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231F15" w14:textId="26BF4C44" w:rsidR="009A1864" w:rsidRPr="009A1864" w:rsidRDefault="009A1864" w:rsidP="009A1864">
      <w:pPr>
        <w:spacing w:after="0" w:line="36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ПРИЛОЖЕНИЕ </w:t>
      </w:r>
    </w:p>
    <w:p w14:paraId="476C5367" w14:textId="77777777" w:rsidR="009A1864" w:rsidRPr="009A1864" w:rsidRDefault="009A1864" w:rsidP="009A1864">
      <w:pPr>
        <w:spacing w:after="0" w:line="36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9A1864">
        <w:rPr>
          <w:rFonts w:ascii="Times New Roman" w:eastAsia="Times New Roman" w:hAnsi="Times New Roman" w:cs="Times New Roman"/>
          <w:sz w:val="20"/>
          <w:szCs w:val="20"/>
        </w:rPr>
        <w:t>к</w:t>
      </w:r>
      <w:proofErr w:type="gramEnd"/>
      <w:r w:rsidRPr="009A1864">
        <w:rPr>
          <w:rFonts w:ascii="Times New Roman" w:eastAsia="Times New Roman" w:hAnsi="Times New Roman" w:cs="Times New Roman"/>
          <w:sz w:val="20"/>
          <w:szCs w:val="20"/>
        </w:rPr>
        <w:t xml:space="preserve"> решению городского Совета депутатов </w:t>
      </w:r>
    </w:p>
    <w:p w14:paraId="21C86A1D" w14:textId="77777777" w:rsidR="009A1864" w:rsidRPr="009A1864" w:rsidRDefault="009A1864" w:rsidP="009A1864">
      <w:pPr>
        <w:spacing w:after="0" w:line="36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A1864">
        <w:rPr>
          <w:rFonts w:ascii="Times New Roman" w:eastAsia="Times New Roman" w:hAnsi="Times New Roman" w:cs="Times New Roman"/>
          <w:sz w:val="20"/>
          <w:szCs w:val="20"/>
        </w:rPr>
        <w:t>МО «Город Удачный»</w:t>
      </w:r>
    </w:p>
    <w:p w14:paraId="209BB041" w14:textId="22005D21" w:rsidR="009A1864" w:rsidRPr="009A1864" w:rsidRDefault="009A1864" w:rsidP="009A1864">
      <w:pPr>
        <w:spacing w:after="0" w:line="36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от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2 октября 2024 г. №21-2</w:t>
      </w:r>
      <w:bookmarkStart w:id="0" w:name="_GoBack"/>
      <w:bookmarkEnd w:id="0"/>
    </w:p>
    <w:p w14:paraId="39F2D9C6" w14:textId="77777777" w:rsidR="00803952" w:rsidRDefault="00803952" w:rsidP="00803952">
      <w:pPr>
        <w:widowControl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6CFB01C7" w14:textId="77777777" w:rsidR="00803952" w:rsidRPr="00B13EAD" w:rsidRDefault="00803952" w:rsidP="00803952">
      <w:pPr>
        <w:widowControl w:val="0"/>
        <w:spacing w:after="0" w:line="240" w:lineRule="auto"/>
        <w:ind w:left="10490"/>
        <w:jc w:val="center"/>
        <w:outlineLvl w:val="1"/>
        <w:rPr>
          <w:rFonts w:ascii="Times New Roman" w:eastAsia="Calibri" w:hAnsi="Times New Roman"/>
          <w:color w:val="FF0000"/>
          <w:sz w:val="20"/>
          <w:szCs w:val="20"/>
        </w:rPr>
      </w:pPr>
    </w:p>
    <w:p w14:paraId="74802C7F" w14:textId="77777777" w:rsidR="00803952" w:rsidRDefault="00803952" w:rsidP="00803952">
      <w:pPr>
        <w:widowControl w:val="0"/>
        <w:spacing w:line="360" w:lineRule="auto"/>
        <w:jc w:val="center"/>
        <w:outlineLvl w:val="1"/>
        <w:rPr>
          <w:rFonts w:ascii="Times New Roman" w:hAnsi="Times New Roman" w:cs="Times New Roman"/>
          <w:b/>
          <w:bCs/>
        </w:rPr>
      </w:pPr>
      <w:r w:rsidRPr="009D1D5B">
        <w:rPr>
          <w:rFonts w:ascii="Times New Roman" w:hAnsi="Times New Roman" w:cs="Times New Roman"/>
          <w:b/>
          <w:bCs/>
        </w:rPr>
        <w:t>Показатели премирования для распределения премии по итогам работы за квартал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434"/>
        <w:gridCol w:w="3764"/>
        <w:gridCol w:w="2925"/>
        <w:gridCol w:w="1780"/>
        <w:gridCol w:w="2110"/>
        <w:gridCol w:w="1972"/>
      </w:tblGrid>
      <w:tr w:rsidR="00803952" w:rsidRPr="00360CD5" w14:paraId="1D451955" w14:textId="77777777" w:rsidTr="00891817">
        <w:trPr>
          <w:cantSplit/>
          <w:trHeight w:val="113"/>
        </w:trPr>
        <w:tc>
          <w:tcPr>
            <w:tcW w:w="812" w:type="pct"/>
            <w:vAlign w:val="center"/>
          </w:tcPr>
          <w:p w14:paraId="7437F20E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отдела (должности)</w:t>
            </w:r>
          </w:p>
        </w:tc>
        <w:tc>
          <w:tcPr>
            <w:tcW w:w="1256" w:type="pct"/>
            <w:vAlign w:val="center"/>
          </w:tcPr>
          <w:p w14:paraId="214DEEE9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Показатели премирования</w:t>
            </w:r>
          </w:p>
        </w:tc>
        <w:tc>
          <w:tcPr>
            <w:tcW w:w="976" w:type="pct"/>
            <w:vAlign w:val="center"/>
          </w:tcPr>
          <w:p w14:paraId="45D322CE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 оценки</w:t>
            </w:r>
          </w:p>
        </w:tc>
        <w:tc>
          <w:tcPr>
            <w:tcW w:w="594" w:type="pct"/>
            <w:vAlign w:val="center"/>
          </w:tcPr>
          <w:p w14:paraId="4FEB2196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b/>
                <w:sz w:val="20"/>
                <w:szCs w:val="20"/>
              </w:rPr>
              <w:t>Распределение премии, до %</w:t>
            </w:r>
          </w:p>
        </w:tc>
        <w:tc>
          <w:tcPr>
            <w:tcW w:w="704" w:type="pct"/>
            <w:vAlign w:val="center"/>
          </w:tcPr>
          <w:p w14:paraId="0A744ECA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b/>
                <w:sz w:val="20"/>
                <w:szCs w:val="20"/>
              </w:rPr>
              <w:t>Расчет показателя</w:t>
            </w:r>
          </w:p>
        </w:tc>
        <w:tc>
          <w:tcPr>
            <w:tcW w:w="658" w:type="pct"/>
            <w:vAlign w:val="center"/>
          </w:tcPr>
          <w:p w14:paraId="2AFF3FF3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Ответственное должностное лицо (отдел), подтверждающее выполнение показателя</w:t>
            </w:r>
          </w:p>
        </w:tc>
      </w:tr>
      <w:tr w:rsidR="00803952" w:rsidRPr="00360CD5" w14:paraId="57AE642A" w14:textId="77777777" w:rsidTr="00891817">
        <w:trPr>
          <w:cantSplit/>
          <w:trHeight w:val="113"/>
        </w:trPr>
        <w:tc>
          <w:tcPr>
            <w:tcW w:w="3638" w:type="pct"/>
            <w:gridSpan w:val="4"/>
          </w:tcPr>
          <w:p w14:paraId="7EE9935D" w14:textId="77777777" w:rsidR="00803952" w:rsidRPr="00360CD5" w:rsidRDefault="00803952" w:rsidP="00891817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Общие показатели оценки работы работников:</w:t>
            </w:r>
          </w:p>
        </w:tc>
        <w:tc>
          <w:tcPr>
            <w:tcW w:w="704" w:type="pct"/>
          </w:tcPr>
          <w:p w14:paraId="61C74D8B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</w:tcPr>
          <w:p w14:paraId="35F6C9F4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3098C679" w14:textId="77777777" w:rsidTr="00891817">
        <w:trPr>
          <w:cantSplit/>
          <w:trHeight w:val="113"/>
        </w:trPr>
        <w:tc>
          <w:tcPr>
            <w:tcW w:w="3638" w:type="pct"/>
            <w:gridSpan w:val="4"/>
          </w:tcPr>
          <w:p w14:paraId="584586E2" w14:textId="77777777" w:rsidR="00803952" w:rsidRPr="00360CD5" w:rsidRDefault="00803952" w:rsidP="00891817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</w:tcPr>
          <w:p w14:paraId="7E546DF4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</w:tcPr>
          <w:p w14:paraId="080B3263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7C155D83" w14:textId="77777777" w:rsidTr="00891817">
        <w:trPr>
          <w:cantSplit/>
          <w:trHeight w:val="113"/>
        </w:trPr>
        <w:tc>
          <w:tcPr>
            <w:tcW w:w="812" w:type="pct"/>
            <w:vAlign w:val="center"/>
          </w:tcPr>
          <w:p w14:paraId="7002E6DF" w14:textId="77777777" w:rsidR="00803952" w:rsidRPr="00360CD5" w:rsidRDefault="00803952" w:rsidP="00891817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3A5FEDD3" w14:textId="77777777" w:rsidR="00803952" w:rsidRPr="00360CD5" w:rsidRDefault="00803952" w:rsidP="00891817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Организация эффективного планирования и освоения средств местного бюджета, своевременная реализация МП и предоставление отчетности</w:t>
            </w:r>
          </w:p>
        </w:tc>
        <w:tc>
          <w:tcPr>
            <w:tcW w:w="976" w:type="pct"/>
            <w:vAlign w:val="center"/>
          </w:tcPr>
          <w:p w14:paraId="0D339863" w14:textId="77777777" w:rsidR="00803952" w:rsidRPr="00360CD5" w:rsidRDefault="00803952" w:rsidP="00891817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Представленные анализы исполнения бюджета по плановым и фактическим показателям</w:t>
            </w:r>
          </w:p>
        </w:tc>
        <w:tc>
          <w:tcPr>
            <w:tcW w:w="594" w:type="pct"/>
            <w:vAlign w:val="center"/>
          </w:tcPr>
          <w:p w14:paraId="0F69D48D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0BDCBE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2055B7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 w:val="restart"/>
            <w:vAlign w:val="center"/>
          </w:tcPr>
          <w:p w14:paraId="47852E83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563A0B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FDABC3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B323AB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66C2A11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96AAF1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288E15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DF8DC0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4DDB95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EDE55C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84A236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граждан.</w:t>
            </w:r>
          </w:p>
        </w:tc>
        <w:tc>
          <w:tcPr>
            <w:tcW w:w="658" w:type="pct"/>
            <w:vAlign w:val="center"/>
          </w:tcPr>
          <w:p w14:paraId="3B4FB667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Заместитель главы администрации по экономике и финансам, финансово - экономический отдел, отдел по бухгалтерскому учету и контролю</w:t>
            </w:r>
          </w:p>
        </w:tc>
      </w:tr>
      <w:tr w:rsidR="00803952" w:rsidRPr="00360CD5" w14:paraId="4C1D4859" w14:textId="77777777" w:rsidTr="00891817">
        <w:trPr>
          <w:cantSplit/>
          <w:trHeight w:val="113"/>
        </w:trPr>
        <w:tc>
          <w:tcPr>
            <w:tcW w:w="812" w:type="pct"/>
            <w:vAlign w:val="center"/>
          </w:tcPr>
          <w:p w14:paraId="5AB17176" w14:textId="77777777" w:rsidR="00803952" w:rsidRPr="00360CD5" w:rsidRDefault="00803952" w:rsidP="00891817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645A93E8" w14:textId="77777777" w:rsidR="00803952" w:rsidRPr="00360CD5" w:rsidRDefault="00803952" w:rsidP="00891817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Соблюдение регламента администрации, соблюдение инструкции по делопроизводству при оформлении служебной документации, качественная подготовка вопросов на коллегии, совещания, выполнение в сроки НПА администрации</w:t>
            </w:r>
          </w:p>
        </w:tc>
        <w:tc>
          <w:tcPr>
            <w:tcW w:w="976" w:type="pct"/>
            <w:vAlign w:val="center"/>
          </w:tcPr>
          <w:p w14:paraId="01E91589" w14:textId="77777777" w:rsidR="00803952" w:rsidRPr="00360CD5" w:rsidRDefault="00803952" w:rsidP="00891817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фиксированных нарушений</w:t>
            </w:r>
          </w:p>
        </w:tc>
        <w:tc>
          <w:tcPr>
            <w:tcW w:w="594" w:type="pct"/>
            <w:vAlign w:val="center"/>
          </w:tcPr>
          <w:p w14:paraId="65EBCB9C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EF0B46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90409D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3B0BAC1D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Align w:val="center"/>
          </w:tcPr>
          <w:p w14:paraId="49D6AFA6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Глава города, заместители главы администрации, главный специалист по кадрам и муниципальной службе</w:t>
            </w:r>
          </w:p>
        </w:tc>
      </w:tr>
      <w:tr w:rsidR="00803952" w:rsidRPr="00360CD5" w14:paraId="01F41466" w14:textId="77777777" w:rsidTr="00891817">
        <w:trPr>
          <w:cantSplit/>
          <w:trHeight w:val="113"/>
        </w:trPr>
        <w:tc>
          <w:tcPr>
            <w:tcW w:w="812" w:type="pct"/>
            <w:vAlign w:val="center"/>
          </w:tcPr>
          <w:p w14:paraId="1A6D5E65" w14:textId="77777777" w:rsidR="00803952" w:rsidRPr="00360CD5" w:rsidRDefault="00803952" w:rsidP="00891817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70CAF6EB" w14:textId="77777777" w:rsidR="00803952" w:rsidRPr="00360CD5" w:rsidRDefault="00803952" w:rsidP="00891817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Своевременное предоставление отчетности, достоверной информации, своевременное (качественное) предоставление ответов на обращения граждан, предоставление информации по запросам, поступившим из государственных органов и организаций, исполнение сроков подготовки и предоставления информации по запросам контролирующих органов</w:t>
            </w:r>
          </w:p>
        </w:tc>
        <w:tc>
          <w:tcPr>
            <w:tcW w:w="976" w:type="pct"/>
            <w:vAlign w:val="center"/>
          </w:tcPr>
          <w:p w14:paraId="356F9859" w14:textId="77777777" w:rsidR="00803952" w:rsidRPr="00360CD5" w:rsidRDefault="00803952" w:rsidP="00891817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зафиксированных нарушений сроков, жалоб.</w:t>
            </w:r>
          </w:p>
        </w:tc>
        <w:tc>
          <w:tcPr>
            <w:tcW w:w="594" w:type="pct"/>
            <w:vAlign w:val="center"/>
          </w:tcPr>
          <w:p w14:paraId="1534554B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B8D240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6696FA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BAB15C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330DA2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309ED951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Align w:val="center"/>
          </w:tcPr>
          <w:p w14:paraId="5903CD9E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Заместители главы администрации, главные специалисты по курируемым направлениям</w:t>
            </w:r>
          </w:p>
        </w:tc>
      </w:tr>
      <w:tr w:rsidR="00803952" w:rsidRPr="00360CD5" w14:paraId="451504A8" w14:textId="77777777" w:rsidTr="00891817">
        <w:trPr>
          <w:cantSplit/>
          <w:trHeight w:val="113"/>
        </w:trPr>
        <w:tc>
          <w:tcPr>
            <w:tcW w:w="812" w:type="pct"/>
            <w:vAlign w:val="center"/>
          </w:tcPr>
          <w:p w14:paraId="0BBF330C" w14:textId="77777777" w:rsidR="00803952" w:rsidRPr="00360CD5" w:rsidRDefault="00803952" w:rsidP="00891817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41160A5C" w14:textId="77777777" w:rsidR="00803952" w:rsidRPr="00360CD5" w:rsidRDefault="00803952" w:rsidP="00891817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Выполнение мероприятий перспективного</w:t>
            </w:r>
            <w:r w:rsidRPr="00360CD5">
              <w:rPr>
                <w:rFonts w:ascii="Times New Roman" w:hAnsi="Times New Roman" w:cs="Times New Roman"/>
                <w:sz w:val="20"/>
                <w:szCs w:val="20"/>
              </w:rPr>
              <w:br/>
              <w:t>(годового), квартального, месячного планов работы</w:t>
            </w:r>
            <w:r w:rsidRPr="00360CD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установленные сроки </w:t>
            </w:r>
          </w:p>
        </w:tc>
        <w:tc>
          <w:tcPr>
            <w:tcW w:w="976" w:type="pct"/>
            <w:vAlign w:val="center"/>
          </w:tcPr>
          <w:p w14:paraId="05984255" w14:textId="77777777" w:rsidR="00803952" w:rsidRPr="00360CD5" w:rsidRDefault="00803952" w:rsidP="00891817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Показатели утвержденных планов на отчетный период</w:t>
            </w:r>
          </w:p>
        </w:tc>
        <w:tc>
          <w:tcPr>
            <w:tcW w:w="594" w:type="pct"/>
            <w:vAlign w:val="center"/>
          </w:tcPr>
          <w:p w14:paraId="3D35760B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FE628E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17C445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32D14703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Align w:val="center"/>
          </w:tcPr>
          <w:p w14:paraId="219DFD8E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Главный специалист по кадрам и муниципальной службе</w:t>
            </w:r>
          </w:p>
        </w:tc>
      </w:tr>
      <w:tr w:rsidR="00803952" w:rsidRPr="00360CD5" w14:paraId="41D2881E" w14:textId="77777777" w:rsidTr="00891817">
        <w:trPr>
          <w:cantSplit/>
          <w:trHeight w:val="113"/>
        </w:trPr>
        <w:tc>
          <w:tcPr>
            <w:tcW w:w="3044" w:type="pct"/>
            <w:gridSpan w:val="3"/>
            <w:vAlign w:val="center"/>
          </w:tcPr>
          <w:p w14:paraId="5260733A" w14:textId="77777777" w:rsidR="00803952" w:rsidRPr="00360CD5" w:rsidRDefault="00803952" w:rsidP="00891817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Итоговое значение общих показателей оценки работы:</w:t>
            </w:r>
          </w:p>
        </w:tc>
        <w:tc>
          <w:tcPr>
            <w:tcW w:w="594" w:type="pct"/>
            <w:vAlign w:val="center"/>
          </w:tcPr>
          <w:p w14:paraId="59315BE0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704" w:type="pct"/>
            <w:vAlign w:val="center"/>
          </w:tcPr>
          <w:p w14:paraId="559E781D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8" w:type="pct"/>
            <w:vAlign w:val="center"/>
          </w:tcPr>
          <w:p w14:paraId="3B72E546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03952" w:rsidRPr="00360CD5" w14:paraId="651C872D" w14:textId="77777777" w:rsidTr="00891817">
        <w:trPr>
          <w:cantSplit/>
          <w:trHeight w:val="113"/>
        </w:trPr>
        <w:tc>
          <w:tcPr>
            <w:tcW w:w="812" w:type="pct"/>
            <w:vAlign w:val="center"/>
          </w:tcPr>
          <w:p w14:paraId="44BCD0FF" w14:textId="77777777" w:rsidR="00803952" w:rsidRPr="00360CD5" w:rsidRDefault="00803952" w:rsidP="00891817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1. Заместитель главы администрации по экономике и финансам</w:t>
            </w:r>
          </w:p>
        </w:tc>
        <w:tc>
          <w:tcPr>
            <w:tcW w:w="3530" w:type="pct"/>
            <w:gridSpan w:val="4"/>
            <w:vAlign w:val="center"/>
          </w:tcPr>
          <w:p w14:paraId="1AAAA845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062C8B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По итогам работы курируемых отделов, специалистов</w:t>
            </w:r>
          </w:p>
          <w:p w14:paraId="27E7A34B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704311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Align w:val="center"/>
          </w:tcPr>
          <w:p w14:paraId="79C9E6AC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A34C4B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B2C42C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Глава города</w:t>
            </w:r>
          </w:p>
        </w:tc>
      </w:tr>
      <w:tr w:rsidR="00803952" w:rsidRPr="00360CD5" w14:paraId="250926E3" w14:textId="77777777" w:rsidTr="00891817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127AB639" w14:textId="77777777" w:rsidR="00803952" w:rsidRPr="00360CD5" w:rsidRDefault="00803952" w:rsidP="00891817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1.1. Финансово-экономический отдел</w:t>
            </w:r>
          </w:p>
        </w:tc>
        <w:tc>
          <w:tcPr>
            <w:tcW w:w="1256" w:type="pct"/>
            <w:vAlign w:val="center"/>
          </w:tcPr>
          <w:p w14:paraId="08AD64BA" w14:textId="77777777" w:rsidR="00803952" w:rsidRPr="00360CD5" w:rsidRDefault="00803952" w:rsidP="00891817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1.Проведение постоянного анализа целевого и рационального использования бюджетных средств</w:t>
            </w:r>
          </w:p>
        </w:tc>
        <w:tc>
          <w:tcPr>
            <w:tcW w:w="976" w:type="pct"/>
            <w:vAlign w:val="center"/>
          </w:tcPr>
          <w:p w14:paraId="7EFDFA00" w14:textId="77777777" w:rsidR="00803952" w:rsidRPr="00360CD5" w:rsidRDefault="00803952" w:rsidP="00891817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Недопущение нецелевого и нерационального использования бюджетных средств, отсутствие обоснованных замечаний контролирующих органов</w:t>
            </w:r>
          </w:p>
        </w:tc>
        <w:tc>
          <w:tcPr>
            <w:tcW w:w="594" w:type="pct"/>
            <w:vAlign w:val="center"/>
          </w:tcPr>
          <w:p w14:paraId="706CC84F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 w:val="restart"/>
            <w:vAlign w:val="center"/>
          </w:tcPr>
          <w:p w14:paraId="184D77B6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При отсутствии замечаний, нормативно-правовых актов о нерациональном использовании бюджетных средств</w:t>
            </w:r>
          </w:p>
          <w:p w14:paraId="6EF64214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 w:val="restart"/>
            <w:vAlign w:val="center"/>
          </w:tcPr>
          <w:p w14:paraId="7851E59C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 по экономике и финансам</w:t>
            </w:r>
          </w:p>
          <w:p w14:paraId="78E284AF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035F7DCF" w14:textId="77777777" w:rsidTr="00891817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6B2588EF" w14:textId="77777777" w:rsidR="00803952" w:rsidRPr="00360CD5" w:rsidRDefault="00803952" w:rsidP="00891817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1A033B0D" w14:textId="77777777" w:rsidR="00803952" w:rsidRPr="00360CD5" w:rsidRDefault="00803952" w:rsidP="00891817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2.Организация и совершенствование экономического процесса, направленного на комплексное и социально – экономическое развитие муниципального образования</w:t>
            </w:r>
          </w:p>
        </w:tc>
        <w:tc>
          <w:tcPr>
            <w:tcW w:w="976" w:type="pct"/>
            <w:vAlign w:val="center"/>
          </w:tcPr>
          <w:p w14:paraId="08FD2FE0" w14:textId="77777777" w:rsidR="00803952" w:rsidRPr="00360CD5" w:rsidRDefault="00803952" w:rsidP="00891817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Проведение мониторинга программы СЭР, анализ достигнутых показателей</w:t>
            </w:r>
          </w:p>
          <w:p w14:paraId="74226928" w14:textId="77777777" w:rsidR="00803952" w:rsidRPr="00360CD5" w:rsidRDefault="00803952" w:rsidP="00891817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14:paraId="672919FE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2ED705DB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0A088192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196076D1" w14:textId="77777777" w:rsidTr="00891817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016A116B" w14:textId="77777777" w:rsidR="00803952" w:rsidRPr="00360CD5" w:rsidRDefault="00803952" w:rsidP="00891817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5D2AF795" w14:textId="77777777" w:rsidR="00803952" w:rsidRPr="00360CD5" w:rsidRDefault="00803952" w:rsidP="00891817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3.Обеспечение сбалансированности бюджета</w:t>
            </w:r>
          </w:p>
        </w:tc>
        <w:tc>
          <w:tcPr>
            <w:tcW w:w="976" w:type="pct"/>
            <w:vAlign w:val="center"/>
          </w:tcPr>
          <w:p w14:paraId="5468F46F" w14:textId="77777777" w:rsidR="00803952" w:rsidRPr="00360CD5" w:rsidRDefault="00803952" w:rsidP="00891817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Наличие сбалансированных показателей местного бюджета</w:t>
            </w:r>
          </w:p>
        </w:tc>
        <w:tc>
          <w:tcPr>
            <w:tcW w:w="594" w:type="pct"/>
            <w:vAlign w:val="center"/>
          </w:tcPr>
          <w:p w14:paraId="59761B71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Align w:val="center"/>
          </w:tcPr>
          <w:p w14:paraId="2307A514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При выполнении показателей сбалансированности</w:t>
            </w:r>
          </w:p>
          <w:p w14:paraId="7754C0BC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0972EFA6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47F14B3F" w14:textId="77777777" w:rsidTr="00891817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24BAFCA8" w14:textId="77777777" w:rsidR="00803952" w:rsidRPr="00360CD5" w:rsidRDefault="00803952" w:rsidP="00891817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347B6C82" w14:textId="77777777" w:rsidR="00803952" w:rsidRPr="00360CD5" w:rsidRDefault="00803952" w:rsidP="00891817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4. Обеспечение эффективного использования процедуры размещения муниципального заказа на поставку товара, выполнение работ, оказание услуг, в соответствии с планом закупок.</w:t>
            </w:r>
          </w:p>
        </w:tc>
        <w:tc>
          <w:tcPr>
            <w:tcW w:w="976" w:type="pct"/>
            <w:vAlign w:val="center"/>
          </w:tcPr>
          <w:p w14:paraId="7DFE88E5" w14:textId="77777777" w:rsidR="00803952" w:rsidRPr="00360CD5" w:rsidRDefault="00803952" w:rsidP="00891817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Соблюдение плана закупок, сроков, отсутствие замечаний по процедуре закупок со стороны контролирующих органов и Участников размещения заказа</w:t>
            </w:r>
          </w:p>
        </w:tc>
        <w:tc>
          <w:tcPr>
            <w:tcW w:w="594" w:type="pct"/>
            <w:vAlign w:val="center"/>
          </w:tcPr>
          <w:p w14:paraId="28D6B8F2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Align w:val="center"/>
          </w:tcPr>
          <w:p w14:paraId="5081EA37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При отсутствии срывов размещения заказа, отсутствии замечаний руководителей, контролирующих органов, претензий Участников.</w:t>
            </w:r>
          </w:p>
        </w:tc>
        <w:tc>
          <w:tcPr>
            <w:tcW w:w="658" w:type="pct"/>
            <w:vMerge/>
            <w:vAlign w:val="center"/>
          </w:tcPr>
          <w:p w14:paraId="230312B4" w14:textId="77777777" w:rsidR="00803952" w:rsidRPr="00360CD5" w:rsidRDefault="00803952" w:rsidP="00891817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6193ADFA" w14:textId="77777777" w:rsidTr="00BF57A4">
        <w:trPr>
          <w:cantSplit/>
          <w:trHeight w:val="864"/>
        </w:trPr>
        <w:tc>
          <w:tcPr>
            <w:tcW w:w="812" w:type="pct"/>
            <w:vMerge w:val="restart"/>
            <w:vAlign w:val="center"/>
          </w:tcPr>
          <w:p w14:paraId="1E3E8AC3" w14:textId="3E290741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1.2. </w:t>
            </w:r>
            <w:r w:rsidRPr="00803952">
              <w:rPr>
                <w:rFonts w:ascii="Times New Roman" w:hAnsi="Times New Roman" w:cs="Times New Roman"/>
                <w:sz w:val="20"/>
                <w:szCs w:val="20"/>
              </w:rPr>
              <w:t>Отдел по планированию и учету доходов, работе с МУП</w:t>
            </w:r>
          </w:p>
        </w:tc>
        <w:tc>
          <w:tcPr>
            <w:tcW w:w="1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E2D8F" w14:textId="78419759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803952">
              <w:rPr>
                <w:rFonts w:ascii="Times New Roman" w:hAnsi="Times New Roman" w:cs="Times New Roman"/>
                <w:sz w:val="20"/>
                <w:szCs w:val="20"/>
              </w:rPr>
              <w:t>1. Формирование прогноза поступления доходов и обеспечение плановых поступлений в городской бюджет</w:t>
            </w:r>
          </w:p>
        </w:tc>
        <w:tc>
          <w:tcPr>
            <w:tcW w:w="9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6B52C" w14:textId="2ED393B9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803952">
              <w:rPr>
                <w:rFonts w:ascii="Times New Roman" w:hAnsi="Times New Roman" w:cs="Times New Roman"/>
                <w:sz w:val="20"/>
                <w:szCs w:val="20"/>
              </w:rPr>
              <w:t>Предоставление отчетов, анализа исполнения доходной части бюджета по плановым и фактическим поступлениям</w:t>
            </w:r>
          </w:p>
        </w:tc>
        <w:tc>
          <w:tcPr>
            <w:tcW w:w="594" w:type="pct"/>
            <w:vAlign w:val="center"/>
          </w:tcPr>
          <w:p w14:paraId="546113E1" w14:textId="7221925C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46FBD" w14:textId="5E593363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803952">
              <w:rPr>
                <w:rFonts w:ascii="Times New Roman" w:hAnsi="Times New Roman" w:cs="Times New Roman"/>
                <w:sz w:val="20"/>
                <w:szCs w:val="20"/>
              </w:rPr>
              <w:t>ри отсутствии замечаний отделов городской администрации, контролирующих 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F66B2" w14:textId="5B62013A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803952"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 по экономики и финансам</w:t>
            </w:r>
          </w:p>
        </w:tc>
      </w:tr>
      <w:tr w:rsidR="00803952" w:rsidRPr="00360CD5" w14:paraId="7D16CE72" w14:textId="77777777" w:rsidTr="007C0400">
        <w:trPr>
          <w:cantSplit/>
          <w:trHeight w:val="862"/>
        </w:trPr>
        <w:tc>
          <w:tcPr>
            <w:tcW w:w="812" w:type="pct"/>
            <w:vMerge/>
            <w:vAlign w:val="center"/>
          </w:tcPr>
          <w:p w14:paraId="3F841133" w14:textId="77777777" w:rsidR="00803952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4B16F" w14:textId="07581BA9" w:rsidR="00803952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803952">
              <w:rPr>
                <w:rFonts w:ascii="Times New Roman" w:hAnsi="Times New Roman" w:cs="Times New Roman"/>
                <w:sz w:val="20"/>
                <w:szCs w:val="20"/>
              </w:rPr>
              <w:t xml:space="preserve">2. Своевременное проведение комиссий по контролю за деятельностью </w:t>
            </w:r>
            <w:proofErr w:type="spellStart"/>
            <w:r w:rsidRPr="00803952">
              <w:rPr>
                <w:rFonts w:ascii="Times New Roman" w:hAnsi="Times New Roman" w:cs="Times New Roman"/>
                <w:sz w:val="20"/>
                <w:szCs w:val="20"/>
              </w:rPr>
              <w:t>МУПов</w:t>
            </w:r>
            <w:proofErr w:type="spellEnd"/>
            <w:r w:rsidRPr="00803952">
              <w:rPr>
                <w:rFonts w:ascii="Times New Roman" w:hAnsi="Times New Roman" w:cs="Times New Roman"/>
                <w:sz w:val="20"/>
                <w:szCs w:val="20"/>
              </w:rPr>
              <w:t>, по мобилизации доходов</w:t>
            </w:r>
          </w:p>
        </w:tc>
        <w:tc>
          <w:tcPr>
            <w:tcW w:w="9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7DC59" w14:textId="05D6DF00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803952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установленных сроков </w:t>
            </w:r>
          </w:p>
        </w:tc>
        <w:tc>
          <w:tcPr>
            <w:tcW w:w="594" w:type="pct"/>
            <w:vAlign w:val="center"/>
          </w:tcPr>
          <w:p w14:paraId="2A7D00D3" w14:textId="3F3AA5B3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189564DD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364B2D54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6D0BF2B1" w14:textId="77777777" w:rsidTr="007C0400">
        <w:trPr>
          <w:cantSplit/>
          <w:trHeight w:val="862"/>
        </w:trPr>
        <w:tc>
          <w:tcPr>
            <w:tcW w:w="812" w:type="pct"/>
            <w:vMerge/>
            <w:vAlign w:val="center"/>
          </w:tcPr>
          <w:p w14:paraId="6EFAF0EF" w14:textId="77777777" w:rsidR="00803952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9F50A" w14:textId="5A29CC47" w:rsidR="00803952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803952">
              <w:rPr>
                <w:rFonts w:ascii="Times New Roman" w:hAnsi="Times New Roman" w:cs="Times New Roman"/>
                <w:sz w:val="20"/>
                <w:szCs w:val="20"/>
              </w:rPr>
              <w:t>3. Разработка, согласование и утверждение НПА по своему направлению</w:t>
            </w:r>
          </w:p>
        </w:tc>
        <w:tc>
          <w:tcPr>
            <w:tcW w:w="9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A4FFC" w14:textId="1F35BEB8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803952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сроков рассмотрения и принятия</w:t>
            </w:r>
          </w:p>
        </w:tc>
        <w:tc>
          <w:tcPr>
            <w:tcW w:w="594" w:type="pct"/>
            <w:vAlign w:val="center"/>
          </w:tcPr>
          <w:p w14:paraId="6B1B37BB" w14:textId="6791C41A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0E360230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48FEABA7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3E53D97F" w14:textId="77777777" w:rsidTr="007C0400">
        <w:trPr>
          <w:cantSplit/>
          <w:trHeight w:val="862"/>
        </w:trPr>
        <w:tc>
          <w:tcPr>
            <w:tcW w:w="812" w:type="pct"/>
            <w:vMerge/>
            <w:vAlign w:val="center"/>
          </w:tcPr>
          <w:p w14:paraId="7E6A6602" w14:textId="77777777" w:rsidR="00803952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868B7" w14:textId="108EAE3E" w:rsidR="00803952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803952">
              <w:rPr>
                <w:rFonts w:ascii="Times New Roman" w:hAnsi="Times New Roman" w:cs="Times New Roman"/>
                <w:sz w:val="20"/>
                <w:szCs w:val="20"/>
              </w:rPr>
              <w:t>4. Проведение работы по выявлению задолженности по арендным платежам за земельные участки, государственная собственность на которые не разграничена, и списанию задолженности безнадежной к взысканию</w:t>
            </w:r>
          </w:p>
        </w:tc>
        <w:tc>
          <w:tcPr>
            <w:tcW w:w="9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61669" w14:textId="6BE269C4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803952">
              <w:rPr>
                <w:rFonts w:ascii="Times New Roman" w:hAnsi="Times New Roman" w:cs="Times New Roman"/>
                <w:sz w:val="20"/>
                <w:szCs w:val="20"/>
              </w:rPr>
              <w:t>Суммы оплаченной задолженности по платежам за земельные участки, государственная собственность на которые не разграничена, количество направленных требований, писем должникам</w:t>
            </w:r>
          </w:p>
        </w:tc>
        <w:tc>
          <w:tcPr>
            <w:tcW w:w="594" w:type="pct"/>
            <w:vAlign w:val="center"/>
          </w:tcPr>
          <w:p w14:paraId="5D06A37E" w14:textId="1D372970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62BB0172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3B33691A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5E7A0FE6" w14:textId="77777777" w:rsidTr="00891817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68B9C2A3" w14:textId="0D402A54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.  Отдел по имущественным и земельным отношениям</w:t>
            </w:r>
          </w:p>
        </w:tc>
        <w:tc>
          <w:tcPr>
            <w:tcW w:w="1256" w:type="pct"/>
            <w:vAlign w:val="center"/>
          </w:tcPr>
          <w:p w14:paraId="396CE459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 Выявление собственников (пользователей) зданий, строений, помещений, расположенных на земельных участках без правоустанавливающих документов</w:t>
            </w:r>
          </w:p>
        </w:tc>
        <w:tc>
          <w:tcPr>
            <w:tcW w:w="976" w:type="pct"/>
            <w:vAlign w:val="center"/>
          </w:tcPr>
          <w:p w14:paraId="2180EAD9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Показатели инвентаризации, количество направленных требований о заключении договорных отношений</w:t>
            </w:r>
          </w:p>
        </w:tc>
        <w:tc>
          <w:tcPr>
            <w:tcW w:w="594" w:type="pct"/>
            <w:vAlign w:val="center"/>
          </w:tcPr>
          <w:p w14:paraId="69BE495E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 w:val="restart"/>
            <w:vAlign w:val="center"/>
          </w:tcPr>
          <w:p w14:paraId="44118060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14:paraId="6E76CBEC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 по экономике и финансам</w:t>
            </w:r>
          </w:p>
        </w:tc>
      </w:tr>
      <w:tr w:rsidR="00803952" w:rsidRPr="00360CD5" w14:paraId="2AA1E4A6" w14:textId="77777777" w:rsidTr="00891817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0BC0CB71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7E495C34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 Своевременная организация мероприятий по сдаче муниципального имущества в аренду или безвозмездное пользование, реализации муниципального имущества</w:t>
            </w:r>
          </w:p>
        </w:tc>
        <w:tc>
          <w:tcPr>
            <w:tcW w:w="976" w:type="pct"/>
            <w:vAlign w:val="center"/>
          </w:tcPr>
          <w:p w14:paraId="5F6332E5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Соблюдение установленных сроков, отсутствие жалоб</w:t>
            </w:r>
          </w:p>
        </w:tc>
        <w:tc>
          <w:tcPr>
            <w:tcW w:w="594" w:type="pct"/>
            <w:vAlign w:val="center"/>
          </w:tcPr>
          <w:p w14:paraId="7BA46CB4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6DEB3CB5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7484EDC0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1EC0D9BC" w14:textId="77777777" w:rsidTr="00891817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1FCD7E90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297D0E04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3. Своевременное выполнение административных процедур (действий)</w:t>
            </w:r>
          </w:p>
        </w:tc>
        <w:tc>
          <w:tcPr>
            <w:tcW w:w="976" w:type="pct"/>
            <w:vAlign w:val="center"/>
          </w:tcPr>
          <w:p w14:paraId="3D8F6FAB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Соблюдение установленных сроков, отсутствие жалоб</w:t>
            </w:r>
          </w:p>
        </w:tc>
        <w:tc>
          <w:tcPr>
            <w:tcW w:w="594" w:type="pct"/>
            <w:vAlign w:val="center"/>
          </w:tcPr>
          <w:p w14:paraId="42BBC026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4" w:type="pct"/>
            <w:vMerge/>
            <w:vAlign w:val="center"/>
          </w:tcPr>
          <w:p w14:paraId="37C74128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721B5CB7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5DCE965D" w14:textId="77777777" w:rsidTr="00891817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676DC182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78A58B9D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4. Подготовка документов для составления требований гражданам о погашении задолженности по арендным платежам и фактическому использованию земельных участков</w:t>
            </w:r>
          </w:p>
        </w:tc>
        <w:tc>
          <w:tcPr>
            <w:tcW w:w="976" w:type="pct"/>
            <w:vAlign w:val="center"/>
          </w:tcPr>
          <w:p w14:paraId="01E9FBC0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Представление анализа показателей</w:t>
            </w:r>
          </w:p>
        </w:tc>
        <w:tc>
          <w:tcPr>
            <w:tcW w:w="594" w:type="pct"/>
            <w:vAlign w:val="center"/>
          </w:tcPr>
          <w:p w14:paraId="086BB604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273272F3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5570A74A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5705DE80" w14:textId="77777777" w:rsidTr="00891817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596B5316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055F6304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5. Проведение эффективной претензионной работы</w:t>
            </w:r>
          </w:p>
        </w:tc>
        <w:tc>
          <w:tcPr>
            <w:tcW w:w="976" w:type="pct"/>
            <w:vAlign w:val="center"/>
          </w:tcPr>
          <w:p w14:paraId="376632C5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Количество подготовленных и переданных пакетов документов в правовой отдел для подготовки искового заявления о взыскании задолженности в судебном порядке</w:t>
            </w:r>
          </w:p>
        </w:tc>
        <w:tc>
          <w:tcPr>
            <w:tcW w:w="594" w:type="pct"/>
            <w:vAlign w:val="center"/>
          </w:tcPr>
          <w:p w14:paraId="66B690BF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4" w:type="pct"/>
            <w:vMerge/>
            <w:vAlign w:val="center"/>
          </w:tcPr>
          <w:p w14:paraId="04DBDFC8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0224C0D2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03F9AD60" w14:textId="77777777" w:rsidTr="00891817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1735C6C5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05173E20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6. Выявление бесхозяйного и муниципального неиспользуемого имущества, организация его эффективного использования</w:t>
            </w:r>
          </w:p>
        </w:tc>
        <w:tc>
          <w:tcPr>
            <w:tcW w:w="976" w:type="pct"/>
            <w:vAlign w:val="center"/>
          </w:tcPr>
          <w:p w14:paraId="67B6FAD5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Показатели инвентаризации, отсутствие свободных, незанятых площадей</w:t>
            </w:r>
          </w:p>
        </w:tc>
        <w:tc>
          <w:tcPr>
            <w:tcW w:w="594" w:type="pct"/>
            <w:vAlign w:val="center"/>
          </w:tcPr>
          <w:p w14:paraId="71C1B9D5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4" w:type="pct"/>
            <w:vMerge/>
            <w:vAlign w:val="center"/>
          </w:tcPr>
          <w:p w14:paraId="30031545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0153B955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2AD6FA0E" w14:textId="77777777" w:rsidTr="00891817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1C7CF7E5" w14:textId="4F596F6E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. Главный специалист по предпринимательству и потребительскому рынку</w:t>
            </w:r>
          </w:p>
        </w:tc>
        <w:tc>
          <w:tcPr>
            <w:tcW w:w="1256" w:type="pct"/>
            <w:vAlign w:val="center"/>
          </w:tcPr>
          <w:p w14:paraId="013EDE20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 Обеспечение координации видов деятельности в части проведения единой государственной, муниципальной политики и соблюдения законодательства в сфере предпринимательства и потребительского рынка.</w:t>
            </w:r>
          </w:p>
        </w:tc>
        <w:tc>
          <w:tcPr>
            <w:tcW w:w="976" w:type="pct"/>
            <w:vAlign w:val="center"/>
          </w:tcPr>
          <w:p w14:paraId="63DC2237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законодательства</w:t>
            </w:r>
          </w:p>
          <w:p w14:paraId="0F197D1A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E0FEFF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A37173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44296E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14:paraId="23F66D4E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  <w:p w14:paraId="3FCC050E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EABB03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151C29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E621F7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B1EF1A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2E8159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25296C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6FB2D1E6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14:paraId="3A2B5134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 по экономике и финансам</w:t>
            </w:r>
          </w:p>
        </w:tc>
      </w:tr>
      <w:tr w:rsidR="00803952" w:rsidRPr="00360CD5" w14:paraId="66ED1F31" w14:textId="77777777" w:rsidTr="00891817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1443AD7A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0362D241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 Содействие развитию потребительского рынка на территории муниципального образования</w:t>
            </w:r>
          </w:p>
        </w:tc>
        <w:tc>
          <w:tcPr>
            <w:tcW w:w="976" w:type="pct"/>
            <w:vAlign w:val="center"/>
          </w:tcPr>
          <w:p w14:paraId="0128AC2F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Достижение показателей эффективности</w:t>
            </w:r>
          </w:p>
        </w:tc>
        <w:tc>
          <w:tcPr>
            <w:tcW w:w="594" w:type="pct"/>
            <w:vAlign w:val="center"/>
          </w:tcPr>
          <w:p w14:paraId="10622CC4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4" w:type="pct"/>
            <w:vMerge/>
            <w:vAlign w:val="center"/>
          </w:tcPr>
          <w:p w14:paraId="215C1CB2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65C58E33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191336D6" w14:textId="77777777" w:rsidTr="00891817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31D28919" w14:textId="74BF109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. Контрактная служба</w:t>
            </w:r>
          </w:p>
        </w:tc>
        <w:tc>
          <w:tcPr>
            <w:tcW w:w="1256" w:type="pct"/>
            <w:vAlign w:val="center"/>
          </w:tcPr>
          <w:p w14:paraId="74E245F1" w14:textId="77777777" w:rsidR="00803952" w:rsidRPr="00360CD5" w:rsidRDefault="00803952" w:rsidP="00803952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 Осуществление процедуры планирование закупок</w:t>
            </w:r>
          </w:p>
        </w:tc>
        <w:tc>
          <w:tcPr>
            <w:tcW w:w="976" w:type="pct"/>
            <w:vAlign w:val="center"/>
          </w:tcPr>
          <w:p w14:paraId="27A221CB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</w:t>
            </w:r>
          </w:p>
        </w:tc>
        <w:tc>
          <w:tcPr>
            <w:tcW w:w="594" w:type="pct"/>
            <w:vAlign w:val="center"/>
          </w:tcPr>
          <w:p w14:paraId="11F72A50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4" w:type="pct"/>
            <w:vMerge w:val="restart"/>
            <w:vAlign w:val="center"/>
          </w:tcPr>
          <w:p w14:paraId="521EF011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14:paraId="07EC8E13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Глава города, заместитель главы администрации по экономике и финансам</w:t>
            </w:r>
          </w:p>
        </w:tc>
      </w:tr>
      <w:tr w:rsidR="00803952" w:rsidRPr="00360CD5" w14:paraId="1558363E" w14:textId="77777777" w:rsidTr="00891817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112B719B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4AB2142F" w14:textId="77777777" w:rsidR="00803952" w:rsidRPr="00360CD5" w:rsidRDefault="00803952" w:rsidP="00803952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 Своевременное осуществление закупок товаров, работ, услуг для обеспечения нужд администрации</w:t>
            </w:r>
          </w:p>
        </w:tc>
        <w:tc>
          <w:tcPr>
            <w:tcW w:w="976" w:type="pct"/>
            <w:vAlign w:val="center"/>
          </w:tcPr>
          <w:p w14:paraId="2CBD36DA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</w:t>
            </w:r>
          </w:p>
        </w:tc>
        <w:tc>
          <w:tcPr>
            <w:tcW w:w="594" w:type="pct"/>
            <w:vAlign w:val="center"/>
          </w:tcPr>
          <w:p w14:paraId="71EE129F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554D5E43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14261DF7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6E58F5FA" w14:textId="77777777" w:rsidTr="00891817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7425B420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657C1407" w14:textId="77777777" w:rsidR="00803952" w:rsidRPr="00360CD5" w:rsidRDefault="00803952" w:rsidP="00803952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3. Отсутствие обоснованных подтвержденных жалоб (замечаний) по результатам процедур планирования</w:t>
            </w:r>
          </w:p>
        </w:tc>
        <w:tc>
          <w:tcPr>
            <w:tcW w:w="976" w:type="pct"/>
            <w:vAlign w:val="center"/>
          </w:tcPr>
          <w:p w14:paraId="641939AA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замечаний, жалоб</w:t>
            </w:r>
          </w:p>
        </w:tc>
        <w:tc>
          <w:tcPr>
            <w:tcW w:w="594" w:type="pct"/>
            <w:vAlign w:val="center"/>
          </w:tcPr>
          <w:p w14:paraId="36C628E4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6B1B8F83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1B5D88E2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0707C7EC" w14:textId="77777777" w:rsidTr="00891817">
        <w:trPr>
          <w:cantSplit/>
          <w:trHeight w:val="113"/>
        </w:trPr>
        <w:tc>
          <w:tcPr>
            <w:tcW w:w="812" w:type="pct"/>
            <w:vAlign w:val="center"/>
          </w:tcPr>
          <w:p w14:paraId="65E17AA5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 Заместитель главы администрации по городскому хозяйству</w:t>
            </w:r>
          </w:p>
        </w:tc>
        <w:tc>
          <w:tcPr>
            <w:tcW w:w="3530" w:type="pct"/>
            <w:gridSpan w:val="4"/>
            <w:vAlign w:val="center"/>
          </w:tcPr>
          <w:p w14:paraId="162AEB7A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987181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По итогам работы курируемых отделов, специалистов</w:t>
            </w:r>
          </w:p>
        </w:tc>
        <w:tc>
          <w:tcPr>
            <w:tcW w:w="658" w:type="pct"/>
            <w:vAlign w:val="center"/>
          </w:tcPr>
          <w:p w14:paraId="7E470E98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Глава города</w:t>
            </w:r>
          </w:p>
        </w:tc>
      </w:tr>
      <w:tr w:rsidR="00803952" w:rsidRPr="00360CD5" w14:paraId="3DABD64B" w14:textId="77777777" w:rsidTr="00891817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508D4F06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1D6C0D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C70483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0514F8" w14:textId="4DC9915C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2.1. Отдел жилищно-коммунального хозяйства</w:t>
            </w:r>
          </w:p>
          <w:p w14:paraId="67023FD7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(главный специалист жилищного хозяйства, ведущий специалист жилищного хозяйства)</w:t>
            </w:r>
          </w:p>
        </w:tc>
        <w:tc>
          <w:tcPr>
            <w:tcW w:w="1256" w:type="pct"/>
            <w:vAlign w:val="center"/>
          </w:tcPr>
          <w:p w14:paraId="5C57FB76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1.Ответственное выполнение обязанностей с должностной инструкцией</w:t>
            </w:r>
          </w:p>
        </w:tc>
        <w:tc>
          <w:tcPr>
            <w:tcW w:w="976" w:type="pct"/>
            <w:vAlign w:val="center"/>
          </w:tcPr>
          <w:p w14:paraId="3656CE56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замечаний, жалоб</w:t>
            </w:r>
          </w:p>
          <w:p w14:paraId="3B36855F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14:paraId="35A755F8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  <w:p w14:paraId="6F99D75E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E82DE7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1535E165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14:paraId="4F149783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0562CA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 по городскому хозяйству</w:t>
            </w:r>
          </w:p>
        </w:tc>
      </w:tr>
      <w:tr w:rsidR="00803952" w:rsidRPr="00360CD5" w14:paraId="53EFA2D4" w14:textId="77777777" w:rsidTr="00891817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0448DF34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7AA78D34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2.Выявление незаселенных муниципальных жилых помещений</w:t>
            </w:r>
          </w:p>
        </w:tc>
        <w:tc>
          <w:tcPr>
            <w:tcW w:w="976" w:type="pct"/>
            <w:vAlign w:val="center"/>
          </w:tcPr>
          <w:p w14:paraId="08E0F064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Показатели инвентаризации</w:t>
            </w:r>
          </w:p>
          <w:p w14:paraId="3872E067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14:paraId="2A17B27A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6A26AABD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68710C3E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18DD20AA" w14:textId="77777777" w:rsidTr="00891817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2B4685F8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4B8E4499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3. Проведение работы с нанимателями муниципальных жилых помещений по недопущению образования задолженности за ЖКУ</w:t>
            </w:r>
          </w:p>
        </w:tc>
        <w:tc>
          <w:tcPr>
            <w:tcW w:w="976" w:type="pct"/>
            <w:vAlign w:val="center"/>
          </w:tcPr>
          <w:p w14:paraId="2BEA82B1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Показатели роста/снижения задолженности</w:t>
            </w:r>
          </w:p>
        </w:tc>
        <w:tc>
          <w:tcPr>
            <w:tcW w:w="594" w:type="pct"/>
            <w:vAlign w:val="center"/>
          </w:tcPr>
          <w:p w14:paraId="5EA4835C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68505010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6C1C6860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69CB7BEA" w14:textId="77777777" w:rsidTr="00891817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763AE1E9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2.2.  Отдел жилищно-коммунального хозяйства (главный специалист по коммунальному хозяйству, ведущий специалист по коммунальному хозяйству)</w:t>
            </w:r>
          </w:p>
        </w:tc>
        <w:tc>
          <w:tcPr>
            <w:tcW w:w="1256" w:type="pct"/>
            <w:vAlign w:val="center"/>
          </w:tcPr>
          <w:p w14:paraId="4BF9A4C6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 Ответственное выполнение обязанностей с должностной инструкцией</w:t>
            </w:r>
          </w:p>
        </w:tc>
        <w:tc>
          <w:tcPr>
            <w:tcW w:w="976" w:type="pct"/>
            <w:vAlign w:val="center"/>
          </w:tcPr>
          <w:p w14:paraId="433326F5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замечаний, жалоб</w:t>
            </w:r>
          </w:p>
          <w:p w14:paraId="1C6A557B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14:paraId="365E064F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 w:val="restart"/>
            <w:vAlign w:val="center"/>
          </w:tcPr>
          <w:p w14:paraId="5024C822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14:paraId="2E1EAC79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 по городскому хозяйству</w:t>
            </w:r>
          </w:p>
        </w:tc>
      </w:tr>
      <w:tr w:rsidR="00803952" w:rsidRPr="00360CD5" w14:paraId="03F71BEB" w14:textId="77777777" w:rsidTr="00891817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3E5DB7AB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2C5BF809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 Своевременная разработка нормативно – правовых актов в сфере коммунального хозяйства (в рамках полномочий отдела)</w:t>
            </w:r>
          </w:p>
        </w:tc>
        <w:tc>
          <w:tcPr>
            <w:tcW w:w="976" w:type="pct"/>
            <w:vAlign w:val="center"/>
          </w:tcPr>
          <w:p w14:paraId="5F472DBC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нарушений сроков рассмотрения </w:t>
            </w:r>
            <w:proofErr w:type="gramStart"/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и  принятия</w:t>
            </w:r>
            <w:proofErr w:type="gramEnd"/>
          </w:p>
        </w:tc>
        <w:tc>
          <w:tcPr>
            <w:tcW w:w="594" w:type="pct"/>
            <w:vAlign w:val="center"/>
          </w:tcPr>
          <w:p w14:paraId="48B2758A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01540CB9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1078C3AA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191D216D" w14:textId="77777777" w:rsidTr="00891817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39F6A61B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464F1D95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3. Своевременная разработка (актуализация) схем теплоснабжения, водоснабжения и водоотведения, программы комплексного развития коммунальной инфраструктуры</w:t>
            </w:r>
          </w:p>
        </w:tc>
        <w:tc>
          <w:tcPr>
            <w:tcW w:w="976" w:type="pct"/>
            <w:vAlign w:val="center"/>
          </w:tcPr>
          <w:p w14:paraId="642EAF19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нарушений сроков рассмотрения </w:t>
            </w:r>
            <w:proofErr w:type="gramStart"/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и  принятия</w:t>
            </w:r>
            <w:proofErr w:type="gramEnd"/>
          </w:p>
        </w:tc>
        <w:tc>
          <w:tcPr>
            <w:tcW w:w="594" w:type="pct"/>
            <w:vAlign w:val="center"/>
          </w:tcPr>
          <w:p w14:paraId="6E004758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1BBDDF13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5E23A927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77F272D3" w14:textId="77777777" w:rsidTr="00891817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0D98076D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1C619640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4. Своевременное внесение в реестр мест (площадок) накопления твердых коммунальных отходов</w:t>
            </w:r>
          </w:p>
        </w:tc>
        <w:tc>
          <w:tcPr>
            <w:tcW w:w="976" w:type="pct"/>
            <w:vAlign w:val="center"/>
          </w:tcPr>
          <w:p w14:paraId="66CDCAD2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нарушения сроков, замечаний</w:t>
            </w:r>
          </w:p>
        </w:tc>
        <w:tc>
          <w:tcPr>
            <w:tcW w:w="594" w:type="pct"/>
            <w:vAlign w:val="center"/>
          </w:tcPr>
          <w:p w14:paraId="7FEAD59E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6F120DD9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22AA3CFD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7D8F7BD6" w14:textId="77777777" w:rsidTr="00891817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2B2BFC58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517C80D4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5. Своевременное подготовка и направление проектов договоров, контрактов контрагентов</w:t>
            </w:r>
          </w:p>
        </w:tc>
        <w:tc>
          <w:tcPr>
            <w:tcW w:w="976" w:type="pct"/>
            <w:vAlign w:val="center"/>
          </w:tcPr>
          <w:p w14:paraId="30671C15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нарушения сроков, замечаний</w:t>
            </w:r>
          </w:p>
        </w:tc>
        <w:tc>
          <w:tcPr>
            <w:tcW w:w="594" w:type="pct"/>
            <w:vAlign w:val="center"/>
          </w:tcPr>
          <w:p w14:paraId="7EAD2E03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4" w:type="pct"/>
            <w:vMerge/>
            <w:vAlign w:val="center"/>
          </w:tcPr>
          <w:p w14:paraId="54CB27DE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10C55661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6FB982EB" w14:textId="77777777" w:rsidTr="00891817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048EAE37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BE35FD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2.3. Главный специалист по гражданской обороне, чрезвычайным ситуациям и пожарной безопасности</w:t>
            </w:r>
          </w:p>
        </w:tc>
        <w:tc>
          <w:tcPr>
            <w:tcW w:w="1256" w:type="pct"/>
            <w:vMerge w:val="restart"/>
            <w:vAlign w:val="center"/>
          </w:tcPr>
          <w:p w14:paraId="4C2A2C16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1.Разработка проектов и принятие планов мероприятий ГО, предупреждения ЧС, нормативно-правовых документов по вопросам ГО, ЧС и ПБ</w:t>
            </w:r>
          </w:p>
          <w:p w14:paraId="08EA2788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 Участие в протокольных мероприятиях КЧС и ПБ, БДД, СанПиН, антитеррористических программах; взаимодействие с органами управления и правоохранительными органами в области ГО, ЧС и ПБ; составление докладов, отчетов по ГО, ЧС и ПБ главе города.</w:t>
            </w:r>
          </w:p>
        </w:tc>
        <w:tc>
          <w:tcPr>
            <w:tcW w:w="976" w:type="pct"/>
            <w:vAlign w:val="center"/>
          </w:tcPr>
          <w:p w14:paraId="19FB303A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ЧС</w:t>
            </w:r>
          </w:p>
          <w:p w14:paraId="5475CDCD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651C2C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F690A3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179016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14:paraId="1FFF71CA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  <w:p w14:paraId="25BD0509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76FC04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AF05CF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7EC6AB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7D985A52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14:paraId="58CDF193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 по городскому хозяйству</w:t>
            </w:r>
          </w:p>
        </w:tc>
      </w:tr>
      <w:tr w:rsidR="00803952" w:rsidRPr="00360CD5" w14:paraId="47DE4F15" w14:textId="77777777" w:rsidTr="00891817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3AE06E81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Merge/>
            <w:vAlign w:val="center"/>
          </w:tcPr>
          <w:p w14:paraId="4EFC0B87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pct"/>
            <w:vAlign w:val="center"/>
          </w:tcPr>
          <w:p w14:paraId="36530A84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сроков, отсутствие нарушений законодательства</w:t>
            </w:r>
          </w:p>
        </w:tc>
        <w:tc>
          <w:tcPr>
            <w:tcW w:w="594" w:type="pct"/>
            <w:vAlign w:val="center"/>
          </w:tcPr>
          <w:p w14:paraId="2AC746F1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4" w:type="pct"/>
            <w:vMerge/>
            <w:vAlign w:val="center"/>
          </w:tcPr>
          <w:p w14:paraId="39F94EFD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2C5805AC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30DC30E3" w14:textId="77777777" w:rsidTr="00891817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368CA9ED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5FC602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2.4. Главный энергетик</w:t>
            </w:r>
          </w:p>
        </w:tc>
        <w:tc>
          <w:tcPr>
            <w:tcW w:w="1256" w:type="pct"/>
            <w:vAlign w:val="center"/>
          </w:tcPr>
          <w:p w14:paraId="6E3C1D8E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 Ответственное выполнение обязанностей в соответствии с должностной инструкцией</w:t>
            </w:r>
          </w:p>
        </w:tc>
        <w:tc>
          <w:tcPr>
            <w:tcW w:w="976" w:type="pct"/>
            <w:vAlign w:val="center"/>
          </w:tcPr>
          <w:p w14:paraId="1346C0D5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замечаний, предписаний контролирующих органов</w:t>
            </w:r>
          </w:p>
        </w:tc>
        <w:tc>
          <w:tcPr>
            <w:tcW w:w="594" w:type="pct"/>
            <w:vAlign w:val="center"/>
          </w:tcPr>
          <w:p w14:paraId="1C6062C1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14:paraId="38B94282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393823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4C2B786C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14:paraId="3AB79BAE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 по городскому хозяйству</w:t>
            </w:r>
          </w:p>
        </w:tc>
      </w:tr>
      <w:tr w:rsidR="00803952" w:rsidRPr="00360CD5" w14:paraId="40AAC0B9" w14:textId="77777777" w:rsidTr="00891817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0A4C43AB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2ACCAA60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 Четкая работа с Подрядчиками, Исполнителями договоров, контрактов</w:t>
            </w:r>
          </w:p>
        </w:tc>
        <w:tc>
          <w:tcPr>
            <w:tcW w:w="976" w:type="pct"/>
            <w:vAlign w:val="center"/>
          </w:tcPr>
          <w:p w14:paraId="08B0E1A5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нарушения сроков, замечаний</w:t>
            </w:r>
          </w:p>
          <w:p w14:paraId="04CD3656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14:paraId="4FAA27FB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4DCC9E80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3DE977EE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66A47742" w14:textId="77777777" w:rsidTr="00891817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71B05C2F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15CD7542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3. Своевременная подготовка всей необходимой документации</w:t>
            </w:r>
          </w:p>
        </w:tc>
        <w:tc>
          <w:tcPr>
            <w:tcW w:w="976" w:type="pct"/>
            <w:vAlign w:val="center"/>
          </w:tcPr>
          <w:p w14:paraId="061813F6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нарушения сроков, замечаний</w:t>
            </w:r>
          </w:p>
        </w:tc>
        <w:tc>
          <w:tcPr>
            <w:tcW w:w="594" w:type="pct"/>
            <w:vAlign w:val="center"/>
          </w:tcPr>
          <w:p w14:paraId="64C27392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12D89284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197989B4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48D4279E" w14:textId="77777777" w:rsidTr="00891817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4E801A02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72A24F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2.5. Инженер по надзору за зданиями и сооружениями</w:t>
            </w:r>
          </w:p>
        </w:tc>
        <w:tc>
          <w:tcPr>
            <w:tcW w:w="1256" w:type="pct"/>
            <w:vAlign w:val="center"/>
          </w:tcPr>
          <w:p w14:paraId="7FC97388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 Ответственное выполнение обязанностей с должностной инструкцией</w:t>
            </w:r>
          </w:p>
        </w:tc>
        <w:tc>
          <w:tcPr>
            <w:tcW w:w="976" w:type="pct"/>
            <w:vAlign w:val="center"/>
          </w:tcPr>
          <w:p w14:paraId="6E622981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замечаний, жалоб</w:t>
            </w:r>
          </w:p>
        </w:tc>
        <w:tc>
          <w:tcPr>
            <w:tcW w:w="594" w:type="pct"/>
            <w:vAlign w:val="center"/>
          </w:tcPr>
          <w:p w14:paraId="46DF38DE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14:paraId="7C9571FD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0C42F2D8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14:paraId="7F6B0CBA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 по городскому хозяйству</w:t>
            </w:r>
          </w:p>
        </w:tc>
      </w:tr>
      <w:tr w:rsidR="00803952" w:rsidRPr="00360CD5" w14:paraId="04EE72F1" w14:textId="77777777" w:rsidTr="00891817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0E00AF8B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4B5B247D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 Работа с Подрядчиками, привлечение для оказания услуг, выполнения работ</w:t>
            </w:r>
          </w:p>
        </w:tc>
        <w:tc>
          <w:tcPr>
            <w:tcW w:w="976" w:type="pct"/>
            <w:vAlign w:val="center"/>
          </w:tcPr>
          <w:p w14:paraId="0293A3B5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Показатели проведения торгов, заключенных договоров</w:t>
            </w:r>
          </w:p>
        </w:tc>
        <w:tc>
          <w:tcPr>
            <w:tcW w:w="594" w:type="pct"/>
            <w:vAlign w:val="center"/>
          </w:tcPr>
          <w:p w14:paraId="74FC177D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4" w:type="pct"/>
            <w:vMerge/>
            <w:vAlign w:val="center"/>
          </w:tcPr>
          <w:p w14:paraId="061E1439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4AFA71D9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27A9B310" w14:textId="77777777" w:rsidTr="00891817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4ABC4A9C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34873251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3. Своевременная подготовка исполнительных документов (акты выполненных работ, </w:t>
            </w:r>
            <w:proofErr w:type="spellStart"/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и.т.д</w:t>
            </w:r>
            <w:proofErr w:type="spellEnd"/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976" w:type="pct"/>
            <w:vAlign w:val="center"/>
          </w:tcPr>
          <w:p w14:paraId="41A219A1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Предоставление документов в сроки, оформленные в соответствии с установленными требованиями</w:t>
            </w:r>
          </w:p>
        </w:tc>
        <w:tc>
          <w:tcPr>
            <w:tcW w:w="594" w:type="pct"/>
            <w:vAlign w:val="center"/>
          </w:tcPr>
          <w:p w14:paraId="02BE04EB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4ECF4D2A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01D01B08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1891981C" w14:textId="77777777" w:rsidTr="00891817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34472649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2.6. Главный специалист по вопросам городского хозяйства и благоустройству</w:t>
            </w:r>
          </w:p>
        </w:tc>
        <w:tc>
          <w:tcPr>
            <w:tcW w:w="1256" w:type="pct"/>
            <w:vAlign w:val="center"/>
          </w:tcPr>
          <w:p w14:paraId="28949537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1.Ответственное выполнение обязанностей с должностной инструкцией</w:t>
            </w:r>
          </w:p>
        </w:tc>
        <w:tc>
          <w:tcPr>
            <w:tcW w:w="976" w:type="pct"/>
            <w:vAlign w:val="center"/>
          </w:tcPr>
          <w:p w14:paraId="672D1886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замечаний, жалоб</w:t>
            </w:r>
          </w:p>
        </w:tc>
        <w:tc>
          <w:tcPr>
            <w:tcW w:w="594" w:type="pct"/>
            <w:vAlign w:val="center"/>
          </w:tcPr>
          <w:p w14:paraId="4812B9B3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 w:val="restart"/>
            <w:vAlign w:val="center"/>
          </w:tcPr>
          <w:p w14:paraId="116AECE2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14:paraId="4E0E604F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 по городскому хозяйству</w:t>
            </w:r>
          </w:p>
        </w:tc>
      </w:tr>
      <w:tr w:rsidR="00803952" w:rsidRPr="00360CD5" w14:paraId="45AAD7F6" w14:textId="77777777" w:rsidTr="00891817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248522BF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2292B22F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 Работа с Подрядчиками (Исполнителями) в части контроля за выполнением работ, оказанием услуг</w:t>
            </w:r>
          </w:p>
        </w:tc>
        <w:tc>
          <w:tcPr>
            <w:tcW w:w="976" w:type="pct"/>
            <w:vAlign w:val="center"/>
          </w:tcPr>
          <w:p w14:paraId="70CA82C6" w14:textId="12CD60CF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своевременного исполнения принятых на себя обязательств Подрядчиком (Исполнителем) по муниципальным </w:t>
            </w:r>
            <w:r w:rsidR="00952D7B" w:rsidRPr="00360CD5">
              <w:rPr>
                <w:rFonts w:ascii="Times New Roman" w:hAnsi="Times New Roman" w:cs="Times New Roman"/>
                <w:sz w:val="20"/>
                <w:szCs w:val="20"/>
              </w:rPr>
              <w:t>контрактам (</w:t>
            </w: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договорам)</w:t>
            </w:r>
          </w:p>
        </w:tc>
        <w:tc>
          <w:tcPr>
            <w:tcW w:w="594" w:type="pct"/>
            <w:vAlign w:val="center"/>
          </w:tcPr>
          <w:p w14:paraId="2407CDA2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5A688250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765C1552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5A8DD7B5" w14:textId="77777777" w:rsidTr="00891817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462BC4DE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182C63F3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3. Выполнение предписаний контролирующих органов и органов надзора в установленный срок</w:t>
            </w:r>
          </w:p>
        </w:tc>
        <w:tc>
          <w:tcPr>
            <w:tcW w:w="976" w:type="pct"/>
            <w:vAlign w:val="center"/>
          </w:tcPr>
          <w:p w14:paraId="7A0318F2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сроков</w:t>
            </w:r>
          </w:p>
        </w:tc>
        <w:tc>
          <w:tcPr>
            <w:tcW w:w="594" w:type="pct"/>
            <w:vAlign w:val="center"/>
          </w:tcPr>
          <w:p w14:paraId="63E0FA8B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48F87F70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003DB678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643EA713" w14:textId="77777777" w:rsidTr="00891817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0E992ADA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250DA4DE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4. Своевременная разработка нормативно – правовых актов в сфере благоустройства (в рамках полномочий отдела)  </w:t>
            </w:r>
          </w:p>
        </w:tc>
        <w:tc>
          <w:tcPr>
            <w:tcW w:w="976" w:type="pct"/>
            <w:vAlign w:val="center"/>
          </w:tcPr>
          <w:p w14:paraId="177AB0EB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сроков рассмотрения и принятия</w:t>
            </w:r>
          </w:p>
        </w:tc>
        <w:tc>
          <w:tcPr>
            <w:tcW w:w="594" w:type="pct"/>
            <w:vAlign w:val="center"/>
          </w:tcPr>
          <w:p w14:paraId="58E1D9CC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6B6D4A50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5AC8CBC8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6A20976B" w14:textId="77777777" w:rsidTr="00891817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529C6190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2.7. Ведущий специалист по вопросам городского хозяйства и благоустройству</w:t>
            </w:r>
          </w:p>
        </w:tc>
        <w:tc>
          <w:tcPr>
            <w:tcW w:w="1256" w:type="pct"/>
            <w:vAlign w:val="center"/>
          </w:tcPr>
          <w:p w14:paraId="5457AD19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 Ответственное выполнение обязанностей с должностной инструкцией</w:t>
            </w:r>
          </w:p>
        </w:tc>
        <w:tc>
          <w:tcPr>
            <w:tcW w:w="976" w:type="pct"/>
            <w:vAlign w:val="center"/>
          </w:tcPr>
          <w:p w14:paraId="4298857A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замечаний, жалоб</w:t>
            </w:r>
          </w:p>
        </w:tc>
        <w:tc>
          <w:tcPr>
            <w:tcW w:w="594" w:type="pct"/>
            <w:vAlign w:val="center"/>
          </w:tcPr>
          <w:p w14:paraId="70457AA6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 w:val="restart"/>
            <w:vAlign w:val="center"/>
          </w:tcPr>
          <w:p w14:paraId="347F30A3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14:paraId="0E799A49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 по городскому хозяйству</w:t>
            </w:r>
          </w:p>
        </w:tc>
      </w:tr>
      <w:tr w:rsidR="00803952" w:rsidRPr="00360CD5" w14:paraId="059001DE" w14:textId="77777777" w:rsidTr="00891817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7F5DC6D9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4BA27103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 Своевременная подготовка исполнительных документов (акты выполненных работ и т.д.)</w:t>
            </w:r>
          </w:p>
        </w:tc>
        <w:tc>
          <w:tcPr>
            <w:tcW w:w="976" w:type="pct"/>
            <w:vAlign w:val="center"/>
          </w:tcPr>
          <w:p w14:paraId="31D6556F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Предоставление документов в сроки, оформленные в соответствии с установленными требованиями</w:t>
            </w:r>
          </w:p>
        </w:tc>
        <w:tc>
          <w:tcPr>
            <w:tcW w:w="594" w:type="pct"/>
            <w:vAlign w:val="center"/>
          </w:tcPr>
          <w:p w14:paraId="069858E5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1D970D4E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46E62115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46AD93BD" w14:textId="77777777" w:rsidTr="00891817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00A44FF5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3A9C2739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3. Своевременность и полнота подготовки отчетности</w:t>
            </w:r>
          </w:p>
        </w:tc>
        <w:tc>
          <w:tcPr>
            <w:tcW w:w="976" w:type="pct"/>
            <w:vAlign w:val="center"/>
          </w:tcPr>
          <w:p w14:paraId="1399788C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сроков предоставления отчетности</w:t>
            </w:r>
          </w:p>
        </w:tc>
        <w:tc>
          <w:tcPr>
            <w:tcW w:w="594" w:type="pct"/>
            <w:vAlign w:val="center"/>
          </w:tcPr>
          <w:p w14:paraId="01B252B4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311B6D94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0447845D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4C7A8384" w14:textId="77777777" w:rsidTr="00891817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0C099D18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67DC569E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4. Соблюдение установленных законодательством Российской Федерации сроков рассмотрения жалоб граждан, поступивших на исполнение</w:t>
            </w:r>
          </w:p>
        </w:tc>
        <w:tc>
          <w:tcPr>
            <w:tcW w:w="976" w:type="pct"/>
            <w:vAlign w:val="center"/>
          </w:tcPr>
          <w:p w14:paraId="0AF3CE62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сроков</w:t>
            </w:r>
          </w:p>
        </w:tc>
        <w:tc>
          <w:tcPr>
            <w:tcW w:w="594" w:type="pct"/>
            <w:vAlign w:val="center"/>
          </w:tcPr>
          <w:p w14:paraId="4641370E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4EE9E96E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7EACF687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148C1B54" w14:textId="77777777" w:rsidTr="00891817">
        <w:trPr>
          <w:cantSplit/>
          <w:trHeight w:val="113"/>
        </w:trPr>
        <w:tc>
          <w:tcPr>
            <w:tcW w:w="812" w:type="pct"/>
            <w:vAlign w:val="center"/>
          </w:tcPr>
          <w:p w14:paraId="13143D24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b/>
                <w:sz w:val="20"/>
                <w:szCs w:val="20"/>
              </w:rPr>
              <w:t>3. Главный бухгалтер</w:t>
            </w:r>
          </w:p>
        </w:tc>
        <w:tc>
          <w:tcPr>
            <w:tcW w:w="3530" w:type="pct"/>
            <w:gridSpan w:val="4"/>
            <w:vAlign w:val="center"/>
          </w:tcPr>
          <w:p w14:paraId="0A7A4DEC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По итогам работы курируемых специалистов</w:t>
            </w:r>
          </w:p>
        </w:tc>
        <w:tc>
          <w:tcPr>
            <w:tcW w:w="658" w:type="pct"/>
            <w:vAlign w:val="center"/>
          </w:tcPr>
          <w:p w14:paraId="110C00EC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Глава города</w:t>
            </w:r>
          </w:p>
        </w:tc>
      </w:tr>
      <w:tr w:rsidR="00803952" w:rsidRPr="00360CD5" w14:paraId="7CDD4C33" w14:textId="77777777" w:rsidTr="00891817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5E0124D4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EEC582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1C0D08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2CA8AD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64FB43C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C25543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4DC1A9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0B2D75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DBE321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3.1. Отдел по бухгалтерскому учету и </w:t>
            </w:r>
            <w:r w:rsidRPr="00360C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контролю</w:t>
            </w:r>
          </w:p>
        </w:tc>
        <w:tc>
          <w:tcPr>
            <w:tcW w:w="1256" w:type="pct"/>
            <w:vAlign w:val="center"/>
          </w:tcPr>
          <w:p w14:paraId="37A54C1F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1.Целевое и рациональное использование бюджетных средств,</w:t>
            </w:r>
          </w:p>
          <w:p w14:paraId="5B6600A6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Осуществление контроля за соблюдением финансовых обязательств</w:t>
            </w:r>
          </w:p>
        </w:tc>
        <w:tc>
          <w:tcPr>
            <w:tcW w:w="976" w:type="pct"/>
            <w:vAlign w:val="center"/>
          </w:tcPr>
          <w:p w14:paraId="7333D3C4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Недопущение нецелевого и нерационального использования бюджетных средств, отсутствие </w:t>
            </w:r>
            <w:proofErr w:type="gramStart"/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обоснованных  замечаний</w:t>
            </w:r>
            <w:proofErr w:type="gramEnd"/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контролирующих органов, </w:t>
            </w:r>
          </w:p>
          <w:p w14:paraId="265002E3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Своевременное исполнение финансовых обязательств (договоров, контрактов, соглашений)</w:t>
            </w:r>
          </w:p>
        </w:tc>
        <w:tc>
          <w:tcPr>
            <w:tcW w:w="594" w:type="pct"/>
            <w:vAlign w:val="center"/>
          </w:tcPr>
          <w:p w14:paraId="668B7B88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14:paraId="100EEBAC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73E21A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B5D743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0FFAB0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10E125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449A0C8D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замечаний</w:t>
            </w:r>
          </w:p>
        </w:tc>
        <w:tc>
          <w:tcPr>
            <w:tcW w:w="658" w:type="pct"/>
            <w:vMerge w:val="restart"/>
            <w:vAlign w:val="center"/>
          </w:tcPr>
          <w:p w14:paraId="64E05B55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  <w:p w14:paraId="0E1CAB1E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064EC1E8" w14:textId="77777777" w:rsidTr="00891817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50C14A78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2252C6DF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 Предоставление достоверной бухгалтерской, налоговой, статистической отчетности в установленные сроки</w:t>
            </w:r>
          </w:p>
        </w:tc>
        <w:tc>
          <w:tcPr>
            <w:tcW w:w="976" w:type="pct"/>
            <w:vAlign w:val="center"/>
          </w:tcPr>
          <w:p w14:paraId="5CA4145A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 контролирующих органов</w:t>
            </w:r>
          </w:p>
          <w:p w14:paraId="1DADBB81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14:paraId="2CFF128A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50770755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0161217F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5E7D6337" w14:textId="77777777" w:rsidTr="00891817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1671A0AD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202DBF16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3.Соблюдение установленных сроков уплаты налогов и сборов в бюджеты всех уровней, страховых взносов в государственные внебюджетные фонды</w:t>
            </w:r>
          </w:p>
        </w:tc>
        <w:tc>
          <w:tcPr>
            <w:tcW w:w="976" w:type="pct"/>
            <w:vAlign w:val="center"/>
          </w:tcPr>
          <w:p w14:paraId="160865F9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просроченной </w:t>
            </w:r>
            <w:proofErr w:type="gramStart"/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задолженности  по</w:t>
            </w:r>
            <w:proofErr w:type="gramEnd"/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 уплате налогов, сборов во все уровни</w:t>
            </w:r>
          </w:p>
        </w:tc>
        <w:tc>
          <w:tcPr>
            <w:tcW w:w="594" w:type="pct"/>
            <w:vAlign w:val="center"/>
          </w:tcPr>
          <w:p w14:paraId="5B3CC93D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46010373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2FEE27E6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2E8B9688" w14:textId="77777777" w:rsidTr="00891817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0B542BD2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3721CDEA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4. Отсутствие замечаний со стороны проверяющих органов по выявленным нарушениям</w:t>
            </w:r>
          </w:p>
        </w:tc>
        <w:tc>
          <w:tcPr>
            <w:tcW w:w="976" w:type="pct"/>
            <w:vAlign w:val="center"/>
          </w:tcPr>
          <w:p w14:paraId="26E54D72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 Акты ревизий, проверок</w:t>
            </w:r>
          </w:p>
        </w:tc>
        <w:tc>
          <w:tcPr>
            <w:tcW w:w="594" w:type="pct"/>
            <w:vAlign w:val="center"/>
          </w:tcPr>
          <w:p w14:paraId="45D8D42C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2A5079F2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6C630A35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797E4258" w14:textId="77777777" w:rsidTr="00891817">
        <w:trPr>
          <w:cantSplit/>
          <w:trHeight w:val="113"/>
        </w:trPr>
        <w:tc>
          <w:tcPr>
            <w:tcW w:w="812" w:type="pct"/>
            <w:vAlign w:val="center"/>
          </w:tcPr>
          <w:p w14:paraId="3C1A9BE0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 Главный специалист по социальным вопросам</w:t>
            </w:r>
          </w:p>
        </w:tc>
        <w:tc>
          <w:tcPr>
            <w:tcW w:w="3530" w:type="pct"/>
            <w:gridSpan w:val="4"/>
            <w:vAlign w:val="center"/>
          </w:tcPr>
          <w:p w14:paraId="63DAAA41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По итогам работы курируемых отделов, специалистов</w:t>
            </w:r>
          </w:p>
        </w:tc>
        <w:tc>
          <w:tcPr>
            <w:tcW w:w="658" w:type="pct"/>
            <w:vAlign w:val="center"/>
          </w:tcPr>
          <w:p w14:paraId="56C25D33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Глава города, заместители главы администрации</w:t>
            </w:r>
          </w:p>
        </w:tc>
      </w:tr>
      <w:tr w:rsidR="00803952" w:rsidRPr="00360CD5" w14:paraId="1E84FE29" w14:textId="77777777" w:rsidTr="00891817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7BC41B7B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5F4515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E9F2CC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14507B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4.1. Главный специалист по социальной защите</w:t>
            </w:r>
          </w:p>
        </w:tc>
        <w:tc>
          <w:tcPr>
            <w:tcW w:w="1256" w:type="pct"/>
            <w:vAlign w:val="center"/>
          </w:tcPr>
          <w:p w14:paraId="72604663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 Своевременное ведение и обновление персонифицированного учета граждан, семей с детьми, особо нуждающихся в социальной поддержке</w:t>
            </w:r>
          </w:p>
        </w:tc>
        <w:tc>
          <w:tcPr>
            <w:tcW w:w="976" w:type="pct"/>
            <w:vAlign w:val="center"/>
          </w:tcPr>
          <w:p w14:paraId="72793DA5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жалоб и </w:t>
            </w:r>
            <w:proofErr w:type="gramStart"/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нареканий  от</w:t>
            </w:r>
            <w:proofErr w:type="gramEnd"/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 населения </w:t>
            </w:r>
          </w:p>
        </w:tc>
        <w:tc>
          <w:tcPr>
            <w:tcW w:w="594" w:type="pct"/>
            <w:vAlign w:val="center"/>
          </w:tcPr>
          <w:p w14:paraId="303EE28C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85D538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14:paraId="6451C6AB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303F7BBE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14:paraId="0E7AF7E6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Главный специалист по социальным вопросам</w:t>
            </w:r>
          </w:p>
        </w:tc>
      </w:tr>
      <w:tr w:rsidR="00803952" w:rsidRPr="00360CD5" w14:paraId="1A2BDCAC" w14:textId="77777777" w:rsidTr="00891817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6F1728EF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668A41F2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 Регулярное формирование классификатора мер социальной поддержки в ЕГИССО</w:t>
            </w:r>
          </w:p>
        </w:tc>
        <w:tc>
          <w:tcPr>
            <w:tcW w:w="976" w:type="pct"/>
            <w:vAlign w:val="center"/>
          </w:tcPr>
          <w:p w14:paraId="6110DB1F" w14:textId="77777777" w:rsidR="00803952" w:rsidRPr="00360CD5" w:rsidRDefault="00803952" w:rsidP="00803952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Достоверный полный учет льготной категории</w:t>
            </w:r>
          </w:p>
        </w:tc>
        <w:tc>
          <w:tcPr>
            <w:tcW w:w="594" w:type="pct"/>
            <w:vAlign w:val="center"/>
          </w:tcPr>
          <w:p w14:paraId="5EB317EA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4" w:type="pct"/>
            <w:vMerge/>
            <w:vAlign w:val="center"/>
          </w:tcPr>
          <w:p w14:paraId="17A95C2E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574200F7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1D769712" w14:textId="77777777" w:rsidTr="00891817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1FBD7D44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437B57D2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3. Своевременная реализация МП и предоставление отчетности в установленный срок</w:t>
            </w:r>
          </w:p>
        </w:tc>
        <w:tc>
          <w:tcPr>
            <w:tcW w:w="976" w:type="pct"/>
            <w:vAlign w:val="center"/>
          </w:tcPr>
          <w:p w14:paraId="6DE4DD04" w14:textId="77777777" w:rsidR="00803952" w:rsidRPr="00360CD5" w:rsidRDefault="00803952" w:rsidP="00803952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Исполнение МП о плановым и фактическим показателям</w:t>
            </w:r>
          </w:p>
        </w:tc>
        <w:tc>
          <w:tcPr>
            <w:tcW w:w="594" w:type="pct"/>
            <w:vAlign w:val="center"/>
          </w:tcPr>
          <w:p w14:paraId="7FFFD876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15202A5F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0E062999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5571030D" w14:textId="77777777" w:rsidTr="00891817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698E41C3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117DC6D6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4. Взаимодействие с администрацией МО «Мирнинский район» и ТО МТ и СР по РС (Я)</w:t>
            </w:r>
          </w:p>
        </w:tc>
        <w:tc>
          <w:tcPr>
            <w:tcW w:w="976" w:type="pct"/>
            <w:vAlign w:val="center"/>
          </w:tcPr>
          <w:p w14:paraId="2141AFEC" w14:textId="77777777" w:rsidR="00803952" w:rsidRPr="00360CD5" w:rsidRDefault="00803952" w:rsidP="00803952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Осуществление приема заявлений и пакетов документов от граждан льготной категории для предоставления им социальной поддержки</w:t>
            </w:r>
          </w:p>
        </w:tc>
        <w:tc>
          <w:tcPr>
            <w:tcW w:w="594" w:type="pct"/>
            <w:vAlign w:val="center"/>
          </w:tcPr>
          <w:p w14:paraId="7006C2B4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4" w:type="pct"/>
            <w:vMerge/>
            <w:vAlign w:val="center"/>
          </w:tcPr>
          <w:p w14:paraId="4E6868A7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1683B2DA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27EA9985" w14:textId="77777777" w:rsidTr="00891817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6B8EE9DA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AE521E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4.2. Ведущий специалист по молодежной политике и культуре</w:t>
            </w:r>
          </w:p>
        </w:tc>
        <w:tc>
          <w:tcPr>
            <w:tcW w:w="1256" w:type="pct"/>
            <w:vAlign w:val="center"/>
          </w:tcPr>
          <w:p w14:paraId="0E9147E8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 Организация и проведение культурно-массовых мероприятий на территории МО «Город Удачный»</w:t>
            </w:r>
          </w:p>
        </w:tc>
        <w:tc>
          <w:tcPr>
            <w:tcW w:w="976" w:type="pct"/>
            <w:vAlign w:val="center"/>
          </w:tcPr>
          <w:p w14:paraId="76803E2F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Активное участие населения в культурно- массовых мероприятиях</w:t>
            </w:r>
          </w:p>
        </w:tc>
        <w:tc>
          <w:tcPr>
            <w:tcW w:w="594" w:type="pct"/>
            <w:vAlign w:val="center"/>
          </w:tcPr>
          <w:p w14:paraId="30DE860A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 w:val="restart"/>
            <w:vAlign w:val="center"/>
          </w:tcPr>
          <w:p w14:paraId="63C8F5F0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замечаний</w:t>
            </w:r>
          </w:p>
        </w:tc>
        <w:tc>
          <w:tcPr>
            <w:tcW w:w="658" w:type="pct"/>
            <w:vMerge w:val="restart"/>
            <w:vAlign w:val="center"/>
          </w:tcPr>
          <w:p w14:paraId="2F8FDCE4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19F577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Главный специалист по социальным вопросам</w:t>
            </w:r>
          </w:p>
        </w:tc>
      </w:tr>
      <w:tr w:rsidR="00803952" w:rsidRPr="00360CD5" w14:paraId="39642B3B" w14:textId="77777777" w:rsidTr="00891817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6E103B23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56" w:type="pct"/>
            <w:vAlign w:val="center"/>
          </w:tcPr>
          <w:p w14:paraId="7FB993EA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 Вовлечение молодежи в трудовую деятельность, гражданское и патриотическое воспитание молодежи</w:t>
            </w:r>
          </w:p>
        </w:tc>
        <w:tc>
          <w:tcPr>
            <w:tcW w:w="976" w:type="pct"/>
            <w:vAlign w:val="center"/>
          </w:tcPr>
          <w:p w14:paraId="0D6C6EEC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Качественное проведение общегородских мероприятий с привлечением населения и молодежи города Удачного</w:t>
            </w:r>
          </w:p>
        </w:tc>
        <w:tc>
          <w:tcPr>
            <w:tcW w:w="594" w:type="pct"/>
            <w:vAlign w:val="center"/>
          </w:tcPr>
          <w:p w14:paraId="13E81167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4" w:type="pct"/>
            <w:vMerge/>
            <w:vAlign w:val="center"/>
          </w:tcPr>
          <w:p w14:paraId="48F062B3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658" w:type="pct"/>
            <w:vMerge/>
            <w:vAlign w:val="center"/>
          </w:tcPr>
          <w:p w14:paraId="49075567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755AB360" w14:textId="77777777" w:rsidTr="00891817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52DB55F7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56" w:type="pct"/>
            <w:vAlign w:val="center"/>
          </w:tcPr>
          <w:p w14:paraId="437DD546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3. Проведение своевременных закупок товаров для организации культурно-массовых мероприятий, организация ведения подотчета</w:t>
            </w:r>
          </w:p>
          <w:p w14:paraId="4D6BB186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Своевременная реализация МП и предоставление отчетности в установленный срок.</w:t>
            </w:r>
          </w:p>
        </w:tc>
        <w:tc>
          <w:tcPr>
            <w:tcW w:w="976" w:type="pct"/>
            <w:vAlign w:val="center"/>
          </w:tcPr>
          <w:p w14:paraId="37864C61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Обеспеченность в соответствии с планом расходования денежных средств и своевременное оформление бухгалтерских документов, отсутствие замечаний отдела по бухгалтерскому учету</w:t>
            </w:r>
          </w:p>
        </w:tc>
        <w:tc>
          <w:tcPr>
            <w:tcW w:w="594" w:type="pct"/>
            <w:vAlign w:val="center"/>
          </w:tcPr>
          <w:p w14:paraId="362CF1E4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4" w:type="pct"/>
            <w:vMerge/>
            <w:vAlign w:val="center"/>
          </w:tcPr>
          <w:p w14:paraId="75488AB2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658" w:type="pct"/>
            <w:vMerge/>
            <w:vAlign w:val="center"/>
          </w:tcPr>
          <w:p w14:paraId="7AFDCAD1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350E5847" w14:textId="77777777" w:rsidTr="00891817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33A06908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56" w:type="pct"/>
            <w:vAlign w:val="center"/>
          </w:tcPr>
          <w:p w14:paraId="2BEA14D3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4. Взаимодействие с районным комитетом молодежи и культуры администрации МО «Мирнинский район»</w:t>
            </w:r>
          </w:p>
        </w:tc>
        <w:tc>
          <w:tcPr>
            <w:tcW w:w="976" w:type="pct"/>
            <w:vAlign w:val="center"/>
          </w:tcPr>
          <w:p w14:paraId="4E2DAFFA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Участие населения </w:t>
            </w:r>
          </w:p>
          <w:p w14:paraId="49C4F50B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города Удачного в конкурсах и фестивалях районного и республиканского масштаба.</w:t>
            </w:r>
          </w:p>
        </w:tc>
        <w:tc>
          <w:tcPr>
            <w:tcW w:w="594" w:type="pct"/>
            <w:vAlign w:val="center"/>
          </w:tcPr>
          <w:p w14:paraId="23F97E11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35660833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658" w:type="pct"/>
            <w:vMerge/>
            <w:vAlign w:val="center"/>
          </w:tcPr>
          <w:p w14:paraId="265564F2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01A2C6A4" w14:textId="77777777" w:rsidTr="00891817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025D76C3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6A1B795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4.3. Пресс - секретарь</w:t>
            </w:r>
          </w:p>
        </w:tc>
        <w:tc>
          <w:tcPr>
            <w:tcW w:w="1256" w:type="pct"/>
            <w:vAlign w:val="center"/>
          </w:tcPr>
          <w:p w14:paraId="150CB76F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 Соблюдение правил внутреннего распорядка, локальных нормативных актов, трудовой дисциплины</w:t>
            </w:r>
          </w:p>
        </w:tc>
        <w:tc>
          <w:tcPr>
            <w:tcW w:w="976" w:type="pct"/>
            <w:vAlign w:val="center"/>
          </w:tcPr>
          <w:p w14:paraId="23E5E1D0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</w:t>
            </w:r>
          </w:p>
          <w:p w14:paraId="45149CCA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CFBC03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14:paraId="366C95A2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14:paraId="7EB539D2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0978228E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14:paraId="60D25F66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Главный специалист по социальным вопросам</w:t>
            </w:r>
          </w:p>
        </w:tc>
      </w:tr>
      <w:tr w:rsidR="00803952" w:rsidRPr="00360CD5" w14:paraId="64DC5B0B" w14:textId="77777777" w:rsidTr="00891817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5CAB3B59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3010A0E6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 Своевременное размещение информации на официальном сайте и социальных сетях, подготовка материалов в СМИ</w:t>
            </w:r>
          </w:p>
        </w:tc>
        <w:tc>
          <w:tcPr>
            <w:tcW w:w="976" w:type="pct"/>
            <w:vAlign w:val="center"/>
          </w:tcPr>
          <w:p w14:paraId="08F95526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сроков</w:t>
            </w:r>
          </w:p>
        </w:tc>
        <w:tc>
          <w:tcPr>
            <w:tcW w:w="594" w:type="pct"/>
            <w:vAlign w:val="center"/>
          </w:tcPr>
          <w:p w14:paraId="6044521E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04" w:type="pct"/>
            <w:vMerge/>
            <w:vAlign w:val="center"/>
          </w:tcPr>
          <w:p w14:paraId="380F3565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3A803E21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627C5838" w14:textId="77777777" w:rsidTr="00891817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749D93C7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3B30E1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CEFDAE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4.4. Ведущий специалист по спорту и здоровому образу жизни</w:t>
            </w:r>
          </w:p>
        </w:tc>
        <w:tc>
          <w:tcPr>
            <w:tcW w:w="1256" w:type="pct"/>
            <w:vAlign w:val="center"/>
          </w:tcPr>
          <w:p w14:paraId="50E6E329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1.Приобщение населения города Удачного к занятиям физической культурой и спортом, ведение здорового образа жизни</w:t>
            </w:r>
          </w:p>
          <w:p w14:paraId="44A58BC3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pct"/>
            <w:vAlign w:val="center"/>
          </w:tcPr>
          <w:p w14:paraId="1DEF98F3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Активное участие населения в массовых спортивных мероприятиях.</w:t>
            </w:r>
          </w:p>
          <w:p w14:paraId="0BCB6557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FB83E3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14:paraId="0FFF67AC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14:paraId="5438DA8B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2424F504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14:paraId="38D87139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Главный специалист по социальным вопросам</w:t>
            </w:r>
          </w:p>
        </w:tc>
      </w:tr>
      <w:tr w:rsidR="00803952" w:rsidRPr="00360CD5" w14:paraId="2120E5F5" w14:textId="77777777" w:rsidTr="00891817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5751453E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63DA40C0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2.Эффективное сотрудничество с предприятиями, организациями, образовательными учреждениями города (совместное проведение массовых мероприятий)</w:t>
            </w:r>
          </w:p>
        </w:tc>
        <w:tc>
          <w:tcPr>
            <w:tcW w:w="976" w:type="pct"/>
            <w:vAlign w:val="center"/>
          </w:tcPr>
          <w:p w14:paraId="46F2EECD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Качественное проведение совместных мероприятий</w:t>
            </w:r>
          </w:p>
          <w:p w14:paraId="70BFFB46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14:paraId="10178D3E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72922AB5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6C7D61E1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28DC9BEA" w14:textId="77777777" w:rsidTr="00891817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0622AD2B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7B59F0D5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3.Проведение своевременных закупок товаров для организации массовых спортивных мероприятий, организация ведения подотчета.</w:t>
            </w:r>
          </w:p>
        </w:tc>
        <w:tc>
          <w:tcPr>
            <w:tcW w:w="976" w:type="pct"/>
            <w:vAlign w:val="center"/>
          </w:tcPr>
          <w:p w14:paraId="44790DA5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Обеспеченность в соответствии с планом расходования денежных средств и своевременное оформление бухгалтерских документов, отсутствие замечаний отдела по бухгалтерскому учету.</w:t>
            </w:r>
          </w:p>
        </w:tc>
        <w:tc>
          <w:tcPr>
            <w:tcW w:w="594" w:type="pct"/>
            <w:vAlign w:val="center"/>
          </w:tcPr>
          <w:p w14:paraId="730D4CED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4" w:type="pct"/>
            <w:vMerge/>
            <w:vAlign w:val="center"/>
          </w:tcPr>
          <w:p w14:paraId="604D2611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0ABA51B1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1BB10760" w14:textId="77777777" w:rsidTr="00891817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325624B8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2DCB6FFA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4.Взаимодействие с районным комитетом физической культуры и спорта</w:t>
            </w:r>
          </w:p>
        </w:tc>
        <w:tc>
          <w:tcPr>
            <w:tcW w:w="976" w:type="pct"/>
            <w:vAlign w:val="center"/>
          </w:tcPr>
          <w:p w14:paraId="70938815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Участие спортсменов </w:t>
            </w:r>
          </w:p>
          <w:p w14:paraId="66D88BA8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города Удачного в соревнованиях районного и республиканского масштаба.</w:t>
            </w:r>
          </w:p>
        </w:tc>
        <w:tc>
          <w:tcPr>
            <w:tcW w:w="594" w:type="pct"/>
            <w:vAlign w:val="center"/>
          </w:tcPr>
          <w:p w14:paraId="1C7299F4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7388EB05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66AD26A9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4831B854" w14:textId="77777777" w:rsidTr="00891817">
        <w:trPr>
          <w:cantSplit/>
          <w:trHeight w:val="113"/>
        </w:trPr>
        <w:tc>
          <w:tcPr>
            <w:tcW w:w="812" w:type="pct"/>
            <w:vAlign w:val="center"/>
          </w:tcPr>
          <w:p w14:paraId="7174A984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5. Главный специалист по кадрам и муниципальной службе</w:t>
            </w:r>
          </w:p>
        </w:tc>
        <w:tc>
          <w:tcPr>
            <w:tcW w:w="3530" w:type="pct"/>
            <w:gridSpan w:val="4"/>
            <w:vAlign w:val="center"/>
          </w:tcPr>
          <w:p w14:paraId="23981D46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По итогам работы курируемых специалистов</w:t>
            </w:r>
          </w:p>
        </w:tc>
        <w:tc>
          <w:tcPr>
            <w:tcW w:w="658" w:type="pct"/>
            <w:vAlign w:val="center"/>
          </w:tcPr>
          <w:p w14:paraId="1DA7C4B3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Глава города</w:t>
            </w:r>
          </w:p>
        </w:tc>
      </w:tr>
      <w:tr w:rsidR="00803952" w:rsidRPr="00360CD5" w14:paraId="474584C0" w14:textId="77777777" w:rsidTr="00891817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36795C49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D63A54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5.1. Ведущий специалист секретарь</w:t>
            </w:r>
          </w:p>
        </w:tc>
        <w:tc>
          <w:tcPr>
            <w:tcW w:w="1256" w:type="pct"/>
            <w:vAlign w:val="center"/>
          </w:tcPr>
          <w:p w14:paraId="7D88923C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  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976" w:type="pct"/>
            <w:vAlign w:val="center"/>
          </w:tcPr>
          <w:p w14:paraId="7B5F134F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974C64C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 со стороны главы, заместителей главы администрации, главного специалиста по кадрам и муниципальной службе</w:t>
            </w:r>
          </w:p>
        </w:tc>
        <w:tc>
          <w:tcPr>
            <w:tcW w:w="594" w:type="pct"/>
            <w:vAlign w:val="center"/>
          </w:tcPr>
          <w:p w14:paraId="5FE80A2E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14:paraId="63DB65DE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72DFE9B6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замечаний</w:t>
            </w:r>
          </w:p>
        </w:tc>
        <w:tc>
          <w:tcPr>
            <w:tcW w:w="658" w:type="pct"/>
            <w:vMerge w:val="restart"/>
            <w:vAlign w:val="center"/>
          </w:tcPr>
          <w:p w14:paraId="1315D2D2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Главный специалист по кадрам и муниципальной службе</w:t>
            </w:r>
          </w:p>
        </w:tc>
      </w:tr>
      <w:tr w:rsidR="00803952" w:rsidRPr="00360CD5" w14:paraId="0C396B1C" w14:textId="77777777" w:rsidTr="00891817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51029802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6B8E71E5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 Качественная организация делопроизводства</w:t>
            </w:r>
          </w:p>
        </w:tc>
        <w:tc>
          <w:tcPr>
            <w:tcW w:w="976" w:type="pct"/>
            <w:vAlign w:val="center"/>
          </w:tcPr>
          <w:p w14:paraId="52B450FB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просрочки отчетов по контрольным документам</w:t>
            </w:r>
          </w:p>
        </w:tc>
        <w:tc>
          <w:tcPr>
            <w:tcW w:w="594" w:type="pct"/>
            <w:vAlign w:val="center"/>
          </w:tcPr>
          <w:p w14:paraId="6A939183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4" w:type="pct"/>
            <w:vMerge/>
            <w:vAlign w:val="center"/>
          </w:tcPr>
          <w:p w14:paraId="3A4230BF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1854E748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1E8B98B2" w14:textId="77777777" w:rsidTr="00891817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11CEBC42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18F476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5.2. Ведущий специалист по муниципальной службе</w:t>
            </w:r>
          </w:p>
        </w:tc>
        <w:tc>
          <w:tcPr>
            <w:tcW w:w="1256" w:type="pct"/>
            <w:vAlign w:val="center"/>
          </w:tcPr>
          <w:p w14:paraId="2F672D75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 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976" w:type="pct"/>
            <w:vAlign w:val="center"/>
          </w:tcPr>
          <w:p w14:paraId="2447AC22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</w:t>
            </w:r>
          </w:p>
          <w:p w14:paraId="6CA36AE4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48A529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F50B50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BFA161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14:paraId="429ECB40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  <w:p w14:paraId="60E82BE4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45E8BB45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замечаний и выполнения показателей</w:t>
            </w:r>
          </w:p>
        </w:tc>
        <w:tc>
          <w:tcPr>
            <w:tcW w:w="658" w:type="pct"/>
            <w:vMerge w:val="restart"/>
            <w:vAlign w:val="center"/>
          </w:tcPr>
          <w:p w14:paraId="0C65200F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Главный специалист по кадрам и муниципальной службе</w:t>
            </w:r>
          </w:p>
        </w:tc>
      </w:tr>
      <w:tr w:rsidR="00803952" w:rsidRPr="00360CD5" w14:paraId="7A330FA9" w14:textId="77777777" w:rsidTr="00891817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6C6DB5CF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47E4BB89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 Своевременное проведение работы по подотчету, списанию материальных запасов</w:t>
            </w:r>
          </w:p>
        </w:tc>
        <w:tc>
          <w:tcPr>
            <w:tcW w:w="976" w:type="pct"/>
            <w:vAlign w:val="center"/>
          </w:tcPr>
          <w:p w14:paraId="2CFB61FE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 отдела по бухгалтерскому учету и контролю, данные инвентаризации, списание основных средств и материальных запасов</w:t>
            </w:r>
          </w:p>
        </w:tc>
        <w:tc>
          <w:tcPr>
            <w:tcW w:w="594" w:type="pct"/>
            <w:vAlign w:val="center"/>
          </w:tcPr>
          <w:p w14:paraId="42EB2457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4" w:type="pct"/>
            <w:vMerge/>
            <w:vAlign w:val="center"/>
          </w:tcPr>
          <w:p w14:paraId="51DDF9FE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4BCC5DB0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4BBD6C6B" w14:textId="77777777" w:rsidTr="00891817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13ECC7B9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B6CB76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A8641A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5.3.  Инженер-программист</w:t>
            </w:r>
          </w:p>
        </w:tc>
        <w:tc>
          <w:tcPr>
            <w:tcW w:w="1256" w:type="pct"/>
            <w:vAlign w:val="center"/>
          </w:tcPr>
          <w:p w14:paraId="1F152B90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 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976" w:type="pct"/>
            <w:vAlign w:val="center"/>
          </w:tcPr>
          <w:p w14:paraId="0A34FF4B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 руководителей, специалистов</w:t>
            </w:r>
          </w:p>
        </w:tc>
        <w:tc>
          <w:tcPr>
            <w:tcW w:w="594" w:type="pct"/>
            <w:vAlign w:val="center"/>
          </w:tcPr>
          <w:p w14:paraId="2E329AC4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 w:val="restart"/>
            <w:vAlign w:val="center"/>
          </w:tcPr>
          <w:p w14:paraId="666825B8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замечаний и выполнения показателей</w:t>
            </w:r>
          </w:p>
          <w:p w14:paraId="447BFFDA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 w:val="restart"/>
            <w:vAlign w:val="center"/>
          </w:tcPr>
          <w:p w14:paraId="64131946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Главный специалист по кадрам и муниципальной службе</w:t>
            </w:r>
          </w:p>
        </w:tc>
      </w:tr>
      <w:tr w:rsidR="00803952" w:rsidRPr="00360CD5" w14:paraId="2153C352" w14:textId="77777777" w:rsidTr="00891817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3CF5247B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238553D5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 Бесперебойная работа компьютерной техники и оргтехники</w:t>
            </w:r>
          </w:p>
        </w:tc>
        <w:tc>
          <w:tcPr>
            <w:tcW w:w="976" w:type="pct"/>
            <w:vAlign w:val="center"/>
          </w:tcPr>
          <w:p w14:paraId="4CEDE15A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замечаний </w:t>
            </w:r>
            <w:proofErr w:type="gramStart"/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руководителей,  специалистов</w:t>
            </w:r>
            <w:proofErr w:type="gramEnd"/>
          </w:p>
        </w:tc>
        <w:tc>
          <w:tcPr>
            <w:tcW w:w="594" w:type="pct"/>
            <w:vAlign w:val="center"/>
          </w:tcPr>
          <w:p w14:paraId="5CEB24C4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14:paraId="43EE62B2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4D2B4B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  <w:vMerge/>
            <w:vAlign w:val="center"/>
          </w:tcPr>
          <w:p w14:paraId="4A82B3E9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133CDF6B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659A23A1" w14:textId="77777777" w:rsidTr="00891817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2578E427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29D56AF6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3. Своевременное размещение информации на официальном сайте и газете «Информационный вестник»</w:t>
            </w:r>
          </w:p>
        </w:tc>
        <w:tc>
          <w:tcPr>
            <w:tcW w:w="976" w:type="pct"/>
            <w:vAlign w:val="center"/>
          </w:tcPr>
          <w:p w14:paraId="7B751B15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сроков</w:t>
            </w:r>
          </w:p>
        </w:tc>
        <w:tc>
          <w:tcPr>
            <w:tcW w:w="594" w:type="pct"/>
            <w:vAlign w:val="center"/>
          </w:tcPr>
          <w:p w14:paraId="569CEBEA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4" w:type="pct"/>
            <w:vMerge/>
            <w:vAlign w:val="center"/>
          </w:tcPr>
          <w:p w14:paraId="5D135070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4901D01F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44C6B069" w14:textId="77777777" w:rsidTr="00891817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6555C6AE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B3F055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17AEAA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5.4. Водитель</w:t>
            </w:r>
          </w:p>
        </w:tc>
        <w:tc>
          <w:tcPr>
            <w:tcW w:w="1256" w:type="pct"/>
            <w:vAlign w:val="center"/>
          </w:tcPr>
          <w:p w14:paraId="07949C08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 Содержание закрепленного автомобиля в технически исправном состоянии</w:t>
            </w:r>
          </w:p>
        </w:tc>
        <w:tc>
          <w:tcPr>
            <w:tcW w:w="976" w:type="pct"/>
            <w:vAlign w:val="center"/>
          </w:tcPr>
          <w:p w14:paraId="6B32A470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Наличие исправного автомобиля на линии</w:t>
            </w:r>
          </w:p>
          <w:p w14:paraId="10DB4C1C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14:paraId="4803858B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14:paraId="4A270840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56746886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замечаний и при условии выполнения показателей</w:t>
            </w:r>
          </w:p>
        </w:tc>
        <w:tc>
          <w:tcPr>
            <w:tcW w:w="658" w:type="pct"/>
            <w:vMerge w:val="restart"/>
            <w:vAlign w:val="center"/>
          </w:tcPr>
          <w:p w14:paraId="4ADABE63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Глава города, заместители главы администрации,</w:t>
            </w:r>
          </w:p>
        </w:tc>
      </w:tr>
      <w:tr w:rsidR="00803952" w:rsidRPr="00360CD5" w14:paraId="073570E3" w14:textId="77777777" w:rsidTr="00891817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156A7AD2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30F6997D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2.Соблюдение сроков осмотров, проверок и ремонта автотранспортного средства</w:t>
            </w:r>
          </w:p>
        </w:tc>
        <w:tc>
          <w:tcPr>
            <w:tcW w:w="976" w:type="pct"/>
            <w:vAlign w:val="center"/>
          </w:tcPr>
          <w:p w14:paraId="7F6B2A05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сроков/ по путевым листам</w:t>
            </w:r>
          </w:p>
        </w:tc>
        <w:tc>
          <w:tcPr>
            <w:tcW w:w="594" w:type="pct"/>
            <w:vAlign w:val="center"/>
          </w:tcPr>
          <w:p w14:paraId="4D380B4F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7A16BB86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5524FE1D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2F5920F9" w14:textId="77777777" w:rsidTr="00891817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2838597B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14CD932F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3.Соблюдение норм расхода ГСМ</w:t>
            </w:r>
          </w:p>
        </w:tc>
        <w:tc>
          <w:tcPr>
            <w:tcW w:w="976" w:type="pct"/>
            <w:vAlign w:val="center"/>
          </w:tcPr>
          <w:p w14:paraId="2D944133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Данные отдела по бухгалтерскому учету и контролю</w:t>
            </w:r>
          </w:p>
        </w:tc>
        <w:tc>
          <w:tcPr>
            <w:tcW w:w="594" w:type="pct"/>
            <w:vAlign w:val="center"/>
          </w:tcPr>
          <w:p w14:paraId="2B96142D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3790C33D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479EBA2D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77BD5DCC" w14:textId="77777777" w:rsidTr="00891817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0952B505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44F73C03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4. Своевременное прохождение предрейсового и послерейсового медицинского осмотра, предрейсового технического осмотра</w:t>
            </w:r>
          </w:p>
        </w:tc>
        <w:tc>
          <w:tcPr>
            <w:tcW w:w="976" w:type="pct"/>
            <w:vAlign w:val="center"/>
          </w:tcPr>
          <w:p w14:paraId="5BC60599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По путевым листам</w:t>
            </w:r>
          </w:p>
        </w:tc>
        <w:tc>
          <w:tcPr>
            <w:tcW w:w="594" w:type="pct"/>
            <w:vAlign w:val="center"/>
          </w:tcPr>
          <w:p w14:paraId="56D1957F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4" w:type="pct"/>
            <w:vMerge/>
            <w:vAlign w:val="center"/>
          </w:tcPr>
          <w:p w14:paraId="41611DF3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45C6D3EF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709559C9" w14:textId="77777777" w:rsidTr="00891817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36C4637B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292FA4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5.5.Уборщица</w:t>
            </w:r>
          </w:p>
        </w:tc>
        <w:tc>
          <w:tcPr>
            <w:tcW w:w="1256" w:type="pct"/>
            <w:vAlign w:val="center"/>
          </w:tcPr>
          <w:p w14:paraId="721564C4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 Проведение уборок высокого качества</w:t>
            </w:r>
          </w:p>
          <w:p w14:paraId="39C7AA44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pct"/>
            <w:vAlign w:val="center"/>
          </w:tcPr>
          <w:p w14:paraId="3BDBBE4E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Показатели уборки</w:t>
            </w:r>
          </w:p>
          <w:p w14:paraId="78209ABD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14:paraId="15DD2DCA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  <w:p w14:paraId="61324BDD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619540F0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замечаний и при условии выполнения</w:t>
            </w:r>
          </w:p>
          <w:p w14:paraId="35E9275B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показателей</w:t>
            </w:r>
          </w:p>
        </w:tc>
        <w:tc>
          <w:tcPr>
            <w:tcW w:w="658" w:type="pct"/>
            <w:vMerge w:val="restart"/>
            <w:vAlign w:val="center"/>
          </w:tcPr>
          <w:p w14:paraId="4C97A4AD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Главный специалист по кадрам и муниципальной службе</w:t>
            </w:r>
          </w:p>
        </w:tc>
      </w:tr>
      <w:tr w:rsidR="00803952" w:rsidRPr="00360CD5" w14:paraId="47D5F8FC" w14:textId="77777777" w:rsidTr="00891817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2CA2652A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6D0FBA85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 Состояние закрепленной территории</w:t>
            </w:r>
          </w:p>
        </w:tc>
        <w:tc>
          <w:tcPr>
            <w:tcW w:w="976" w:type="pct"/>
            <w:vAlign w:val="center"/>
          </w:tcPr>
          <w:p w14:paraId="0F737E59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нареканий, замечаний</w:t>
            </w:r>
          </w:p>
        </w:tc>
        <w:tc>
          <w:tcPr>
            <w:tcW w:w="594" w:type="pct"/>
            <w:vAlign w:val="center"/>
          </w:tcPr>
          <w:p w14:paraId="5CC2E3E3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4" w:type="pct"/>
            <w:vMerge/>
            <w:vAlign w:val="center"/>
          </w:tcPr>
          <w:p w14:paraId="3BAD6736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065D641A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3F59E502" w14:textId="77777777" w:rsidTr="00891817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76BDB695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126691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F5AD01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5.6. Сторож - дворник</w:t>
            </w:r>
          </w:p>
        </w:tc>
        <w:tc>
          <w:tcPr>
            <w:tcW w:w="1256" w:type="pct"/>
            <w:vAlign w:val="center"/>
          </w:tcPr>
          <w:p w14:paraId="36FAE185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1. Качественное выполнение должностных обязанностей в соответствии с должностной инструкцией </w:t>
            </w:r>
          </w:p>
        </w:tc>
        <w:tc>
          <w:tcPr>
            <w:tcW w:w="976" w:type="pct"/>
            <w:vAlign w:val="center"/>
          </w:tcPr>
          <w:p w14:paraId="51AA8335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</w:t>
            </w:r>
          </w:p>
        </w:tc>
        <w:tc>
          <w:tcPr>
            <w:tcW w:w="594" w:type="pct"/>
            <w:vAlign w:val="center"/>
          </w:tcPr>
          <w:p w14:paraId="15786492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  <w:p w14:paraId="46B6E01F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C0F01B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34C83CC3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замечаний и при условии выполнения показателей</w:t>
            </w:r>
          </w:p>
        </w:tc>
        <w:tc>
          <w:tcPr>
            <w:tcW w:w="658" w:type="pct"/>
            <w:vMerge w:val="restart"/>
            <w:vAlign w:val="center"/>
          </w:tcPr>
          <w:p w14:paraId="00CFCF8C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Главный специалист по кадрам и муниципальной службе</w:t>
            </w:r>
          </w:p>
        </w:tc>
      </w:tr>
      <w:tr w:rsidR="00803952" w:rsidRPr="00360CD5" w14:paraId="639820BF" w14:textId="77777777" w:rsidTr="00891817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76B34B93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57674781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 Отсутствие порчи (потери) имущества во время дежурства.</w:t>
            </w:r>
          </w:p>
        </w:tc>
        <w:tc>
          <w:tcPr>
            <w:tcW w:w="976" w:type="pct"/>
            <w:vAlign w:val="center"/>
          </w:tcPr>
          <w:p w14:paraId="302EF881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случаев нарушения</w:t>
            </w:r>
          </w:p>
        </w:tc>
        <w:tc>
          <w:tcPr>
            <w:tcW w:w="594" w:type="pct"/>
            <w:vAlign w:val="center"/>
          </w:tcPr>
          <w:p w14:paraId="15004222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4" w:type="pct"/>
            <w:vMerge/>
            <w:vAlign w:val="center"/>
          </w:tcPr>
          <w:p w14:paraId="45F5E0F4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04C3B8E0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740B51DC" w14:textId="77777777" w:rsidTr="00891817">
        <w:trPr>
          <w:cantSplit/>
          <w:trHeight w:val="113"/>
        </w:trPr>
        <w:tc>
          <w:tcPr>
            <w:tcW w:w="812" w:type="pct"/>
            <w:vAlign w:val="center"/>
          </w:tcPr>
          <w:p w14:paraId="5E2D2224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6. Заместитель главы администрации по правовым вопросам и вопросам местного самоуправления</w:t>
            </w:r>
          </w:p>
        </w:tc>
        <w:tc>
          <w:tcPr>
            <w:tcW w:w="3530" w:type="pct"/>
            <w:gridSpan w:val="4"/>
            <w:vAlign w:val="center"/>
          </w:tcPr>
          <w:p w14:paraId="0483A85B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По итогам работы курируемых специалистов</w:t>
            </w:r>
          </w:p>
        </w:tc>
        <w:tc>
          <w:tcPr>
            <w:tcW w:w="658" w:type="pct"/>
            <w:vAlign w:val="center"/>
          </w:tcPr>
          <w:p w14:paraId="49DE6667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Глава города</w:t>
            </w:r>
          </w:p>
        </w:tc>
      </w:tr>
      <w:tr w:rsidR="00803952" w:rsidRPr="00360CD5" w14:paraId="6D4B3525" w14:textId="77777777" w:rsidTr="00891817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715059F5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6.1. Правовой отдел</w:t>
            </w:r>
          </w:p>
        </w:tc>
        <w:tc>
          <w:tcPr>
            <w:tcW w:w="1256" w:type="pct"/>
            <w:vAlign w:val="center"/>
          </w:tcPr>
          <w:p w14:paraId="329801B8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1.Качественная подготовка, соответствующая действующему законодательству, заключений правовой экспертизы проектов решений городского Совета депутатов, нормативных документов администрации, иных документов нормативного характера</w:t>
            </w:r>
          </w:p>
        </w:tc>
        <w:tc>
          <w:tcPr>
            <w:tcW w:w="976" w:type="pct"/>
            <w:vAlign w:val="center"/>
          </w:tcPr>
          <w:p w14:paraId="0C86B11C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замечаний, нарушений законодательства контролирующих органов</w:t>
            </w:r>
          </w:p>
          <w:p w14:paraId="26453AAB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E86E23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D62183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14:paraId="0CD06E8B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14:paraId="332D76B4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2FB7AC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A62AFC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CBD5CC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D5BB31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7B169A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1ED694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031AD44B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обоснованных замечаний, нарушений</w:t>
            </w:r>
          </w:p>
        </w:tc>
        <w:tc>
          <w:tcPr>
            <w:tcW w:w="658" w:type="pct"/>
            <w:vMerge w:val="restart"/>
            <w:vAlign w:val="center"/>
          </w:tcPr>
          <w:p w14:paraId="374F03A2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 по правовым вопросам и вопросам местного самоуправления</w:t>
            </w:r>
          </w:p>
        </w:tc>
      </w:tr>
      <w:tr w:rsidR="00803952" w:rsidRPr="00360CD5" w14:paraId="299FF03C" w14:textId="77777777" w:rsidTr="00891817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7942AE5F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0E285BF0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 Проведение мероприятий по укреплению договорной и финансовой дисциплины</w:t>
            </w:r>
          </w:p>
        </w:tc>
        <w:tc>
          <w:tcPr>
            <w:tcW w:w="976" w:type="pct"/>
            <w:vAlign w:val="center"/>
          </w:tcPr>
          <w:p w14:paraId="3D5BCF8B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</w:t>
            </w:r>
          </w:p>
        </w:tc>
        <w:tc>
          <w:tcPr>
            <w:tcW w:w="594" w:type="pct"/>
            <w:vAlign w:val="center"/>
          </w:tcPr>
          <w:p w14:paraId="0635DAAC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5B129D6C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742E2720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22431FCE" w14:textId="77777777" w:rsidTr="00891817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77D00024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01A256D3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3. Проведение эффективной претензионной и исковой работы</w:t>
            </w:r>
          </w:p>
        </w:tc>
        <w:tc>
          <w:tcPr>
            <w:tcW w:w="976" w:type="pct"/>
            <w:vAlign w:val="center"/>
          </w:tcPr>
          <w:p w14:paraId="4BE985F0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Количество подготовленных и переданных в судебные органы материалов</w:t>
            </w:r>
          </w:p>
        </w:tc>
        <w:tc>
          <w:tcPr>
            <w:tcW w:w="594" w:type="pct"/>
            <w:vAlign w:val="center"/>
          </w:tcPr>
          <w:p w14:paraId="58C42540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77D5DE1D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62B704E1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3C82A08F" w14:textId="77777777" w:rsidTr="00891817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0427E32D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942F7D0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9299E75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7. Секретариат городского Совета</w:t>
            </w:r>
          </w:p>
        </w:tc>
        <w:tc>
          <w:tcPr>
            <w:tcW w:w="1256" w:type="pct"/>
            <w:vAlign w:val="center"/>
          </w:tcPr>
          <w:p w14:paraId="7CB0DBAC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1.Осуществление эффективной нормотворческой деятельности</w:t>
            </w:r>
          </w:p>
        </w:tc>
        <w:tc>
          <w:tcPr>
            <w:tcW w:w="976" w:type="pct"/>
            <w:vMerge w:val="restart"/>
            <w:vAlign w:val="center"/>
          </w:tcPr>
          <w:p w14:paraId="27E84847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Отсутствие замечаний</w:t>
            </w:r>
          </w:p>
        </w:tc>
        <w:tc>
          <w:tcPr>
            <w:tcW w:w="594" w:type="pct"/>
            <w:vAlign w:val="center"/>
          </w:tcPr>
          <w:p w14:paraId="152989C3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14:paraId="7596B9A1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325C53BE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обоснованных замечаний, нарушений</w:t>
            </w:r>
          </w:p>
        </w:tc>
        <w:tc>
          <w:tcPr>
            <w:tcW w:w="658" w:type="pct"/>
            <w:vMerge w:val="restart"/>
            <w:vAlign w:val="center"/>
          </w:tcPr>
          <w:p w14:paraId="1B057C6A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Глава города</w:t>
            </w:r>
          </w:p>
        </w:tc>
      </w:tr>
      <w:tr w:rsidR="00803952" w:rsidRPr="00360CD5" w14:paraId="75BEF425" w14:textId="77777777" w:rsidTr="00891817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7A5674AC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61C6EBCF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 Ведение мониторинга муниципальных правовых актов в целях обобщения, систематизации, оценки муниципальных правовых актов и практики их применения</w:t>
            </w:r>
          </w:p>
        </w:tc>
        <w:tc>
          <w:tcPr>
            <w:tcW w:w="976" w:type="pct"/>
            <w:vMerge/>
            <w:vAlign w:val="center"/>
          </w:tcPr>
          <w:p w14:paraId="275151D2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14:paraId="75BCB529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637ED7DC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142BF767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6627ED42" w14:textId="77777777" w:rsidTr="00891817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39A92574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290EB047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3. Качественная организация работы городского Совета депутатов МО «Город Удачный»</w:t>
            </w:r>
          </w:p>
        </w:tc>
        <w:tc>
          <w:tcPr>
            <w:tcW w:w="976" w:type="pct"/>
            <w:vMerge/>
            <w:vAlign w:val="center"/>
          </w:tcPr>
          <w:p w14:paraId="338D652B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14:paraId="526EE023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4" w:type="pct"/>
            <w:vMerge/>
            <w:vAlign w:val="center"/>
          </w:tcPr>
          <w:p w14:paraId="02997D6E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556D88DA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4CBECD78" w14:textId="77777777" w:rsidTr="00891817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24C5FA8F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A2A03E8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8. Военно-учетный стол</w:t>
            </w:r>
          </w:p>
        </w:tc>
        <w:tc>
          <w:tcPr>
            <w:tcW w:w="1256" w:type="pct"/>
            <w:vAlign w:val="center"/>
          </w:tcPr>
          <w:p w14:paraId="18E4D1D2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1.Постановка граждан на воинский учет</w:t>
            </w:r>
          </w:p>
        </w:tc>
        <w:tc>
          <w:tcPr>
            <w:tcW w:w="976" w:type="pct"/>
            <w:vAlign w:val="center"/>
          </w:tcPr>
          <w:p w14:paraId="1D522667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 со стороны контролирующих органов, жалоб</w:t>
            </w:r>
          </w:p>
        </w:tc>
        <w:tc>
          <w:tcPr>
            <w:tcW w:w="594" w:type="pct"/>
            <w:vAlign w:val="center"/>
          </w:tcPr>
          <w:p w14:paraId="73981156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14:paraId="2BDDFADE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7DEDDC67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обоснованных замечаний, нарушений</w:t>
            </w:r>
          </w:p>
        </w:tc>
        <w:tc>
          <w:tcPr>
            <w:tcW w:w="658" w:type="pct"/>
            <w:vMerge w:val="restart"/>
            <w:vAlign w:val="center"/>
          </w:tcPr>
          <w:p w14:paraId="292D5FBE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Начальник военно-учетного стола</w:t>
            </w:r>
          </w:p>
        </w:tc>
      </w:tr>
      <w:tr w:rsidR="00803952" w:rsidRPr="00360CD5" w14:paraId="063B4427" w14:textId="77777777" w:rsidTr="00891817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4EDD5F71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1DA34CA4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 Проведение призыва</w:t>
            </w:r>
          </w:p>
        </w:tc>
        <w:tc>
          <w:tcPr>
            <w:tcW w:w="976" w:type="pct"/>
            <w:vAlign w:val="center"/>
          </w:tcPr>
          <w:p w14:paraId="1CBFFA36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обоснованных замечаний комиссии, контролирующих органов </w:t>
            </w:r>
          </w:p>
        </w:tc>
        <w:tc>
          <w:tcPr>
            <w:tcW w:w="594" w:type="pct"/>
            <w:vAlign w:val="center"/>
          </w:tcPr>
          <w:p w14:paraId="0BEE99CD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4" w:type="pct"/>
            <w:vMerge/>
            <w:vAlign w:val="center"/>
          </w:tcPr>
          <w:p w14:paraId="5B8EF914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16F66988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52" w:rsidRPr="00360CD5" w14:paraId="720F1547" w14:textId="77777777" w:rsidTr="00891817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2AB2330F" w14:textId="77777777" w:rsidR="00803952" w:rsidRPr="00360CD5" w:rsidRDefault="00803952" w:rsidP="00803952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115D8458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3. Проведение проверки, сверки организаций, находящихся на территории города</w:t>
            </w:r>
          </w:p>
        </w:tc>
        <w:tc>
          <w:tcPr>
            <w:tcW w:w="976" w:type="pct"/>
            <w:vAlign w:val="center"/>
          </w:tcPr>
          <w:p w14:paraId="4BAAD8CB" w14:textId="77777777" w:rsidR="00803952" w:rsidRPr="00360CD5" w:rsidRDefault="00803952" w:rsidP="0080395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Наличие достоверных данных учета</w:t>
            </w:r>
          </w:p>
        </w:tc>
        <w:tc>
          <w:tcPr>
            <w:tcW w:w="594" w:type="pct"/>
            <w:vAlign w:val="center"/>
          </w:tcPr>
          <w:p w14:paraId="744BBFC1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1908516B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6F28248D" w14:textId="77777777" w:rsidR="00803952" w:rsidRPr="00360CD5" w:rsidRDefault="00803952" w:rsidP="0080395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7B03FE6" w14:textId="77777777" w:rsidR="00803952" w:rsidRDefault="00803952" w:rsidP="00803952">
      <w:pPr>
        <w:widowControl w:val="0"/>
        <w:spacing w:line="360" w:lineRule="auto"/>
        <w:jc w:val="center"/>
        <w:outlineLvl w:val="1"/>
        <w:rPr>
          <w:rFonts w:ascii="Times New Roman" w:hAnsi="Times New Roman" w:cs="Times New Roman"/>
          <w:b/>
          <w:bCs/>
        </w:rPr>
      </w:pPr>
    </w:p>
    <w:p w14:paraId="4F90452D" w14:textId="77777777" w:rsidR="00803952" w:rsidRPr="00F3711B" w:rsidRDefault="00803952" w:rsidP="00803952">
      <w:pPr>
        <w:spacing w:line="360" w:lineRule="auto"/>
        <w:jc w:val="center"/>
      </w:pPr>
      <w:r w:rsidRPr="00AE52D2">
        <w:t>__</w:t>
      </w:r>
      <w:r>
        <w:t>______________________________</w:t>
      </w:r>
    </w:p>
    <w:p w14:paraId="6CBABB64" w14:textId="77777777" w:rsidR="00803952" w:rsidRPr="0062576E" w:rsidRDefault="00803952" w:rsidP="00803952">
      <w:pPr>
        <w:shd w:val="clear" w:color="auto" w:fill="FFFFFF"/>
        <w:spacing w:line="360" w:lineRule="auto"/>
        <w:rPr>
          <w:b/>
          <w:sz w:val="24"/>
          <w:szCs w:val="24"/>
        </w:rPr>
      </w:pPr>
    </w:p>
    <w:p w14:paraId="52B3E8AF" w14:textId="77777777" w:rsidR="00803952" w:rsidRPr="00B13EAD" w:rsidRDefault="00803952" w:rsidP="00803952">
      <w:pPr>
        <w:widowControl w:val="0"/>
        <w:spacing w:after="0" w:line="360" w:lineRule="auto"/>
        <w:jc w:val="center"/>
        <w:outlineLvl w:val="1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</w:p>
    <w:p w14:paraId="273B99D9" w14:textId="77777777" w:rsidR="009D1D5B" w:rsidRPr="0062576E" w:rsidRDefault="009D1D5B" w:rsidP="009D1D5B">
      <w:pPr>
        <w:shd w:val="clear" w:color="auto" w:fill="FFFFFF"/>
        <w:spacing w:line="360" w:lineRule="auto"/>
        <w:rPr>
          <w:b/>
          <w:sz w:val="24"/>
          <w:szCs w:val="24"/>
        </w:rPr>
      </w:pPr>
    </w:p>
    <w:sectPr w:rsidR="009D1D5B" w:rsidRPr="0062576E" w:rsidSect="000A7715">
      <w:pgSz w:w="16838" w:h="11906" w:orient="landscape"/>
      <w:pgMar w:top="1701" w:right="709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271F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49A303D"/>
    <w:multiLevelType w:val="hybridMultilevel"/>
    <w:tmpl w:val="E3AE3408"/>
    <w:lvl w:ilvl="0" w:tplc="473C3920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A224C"/>
    <w:multiLevelType w:val="multilevel"/>
    <w:tmpl w:val="A30813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B80195"/>
    <w:multiLevelType w:val="hybridMultilevel"/>
    <w:tmpl w:val="EA86CA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0A3D7C34"/>
    <w:multiLevelType w:val="multilevel"/>
    <w:tmpl w:val="9B50C7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76154E"/>
    <w:multiLevelType w:val="multilevel"/>
    <w:tmpl w:val="1BBC660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51D3B74"/>
    <w:multiLevelType w:val="multilevel"/>
    <w:tmpl w:val="A0BE17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EB7F00"/>
    <w:multiLevelType w:val="hybridMultilevel"/>
    <w:tmpl w:val="D284A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83308F"/>
    <w:multiLevelType w:val="hybridMultilevel"/>
    <w:tmpl w:val="EAEE62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26EE308B"/>
    <w:multiLevelType w:val="hybridMultilevel"/>
    <w:tmpl w:val="173A916A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1E4D87"/>
    <w:multiLevelType w:val="multilevel"/>
    <w:tmpl w:val="58E6C89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1">
    <w:nsid w:val="36621CFF"/>
    <w:multiLevelType w:val="multilevel"/>
    <w:tmpl w:val="36AE12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377429AA"/>
    <w:multiLevelType w:val="hybridMultilevel"/>
    <w:tmpl w:val="36408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DA4B41"/>
    <w:multiLevelType w:val="multilevel"/>
    <w:tmpl w:val="DB7CCEE2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10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0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4">
    <w:nsid w:val="4040224D"/>
    <w:multiLevelType w:val="hybridMultilevel"/>
    <w:tmpl w:val="38D6EC92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440C4C5C"/>
    <w:multiLevelType w:val="hybridMultilevel"/>
    <w:tmpl w:val="3FC4B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870DFC"/>
    <w:multiLevelType w:val="multilevel"/>
    <w:tmpl w:val="72CECC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8374BE"/>
    <w:multiLevelType w:val="hybridMultilevel"/>
    <w:tmpl w:val="327652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06779C"/>
    <w:multiLevelType w:val="hybridMultilevel"/>
    <w:tmpl w:val="1B26F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AD767A"/>
    <w:multiLevelType w:val="multilevel"/>
    <w:tmpl w:val="675CCA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5D2218"/>
    <w:multiLevelType w:val="hybridMultilevel"/>
    <w:tmpl w:val="3CA84F3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88C3BF1"/>
    <w:multiLevelType w:val="hybridMultilevel"/>
    <w:tmpl w:val="A6881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9D21D6"/>
    <w:multiLevelType w:val="multilevel"/>
    <w:tmpl w:val="961088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856D4E"/>
    <w:multiLevelType w:val="hybridMultilevel"/>
    <w:tmpl w:val="41F22B2E"/>
    <w:lvl w:ilvl="0" w:tplc="0419000F">
      <w:start w:val="1"/>
      <w:numFmt w:val="decimal"/>
      <w:lvlText w:val="%1."/>
      <w:lvlJc w:val="left"/>
      <w:pPr>
        <w:ind w:left="1785" w:hanging="360"/>
      </w:p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4">
    <w:nsid w:val="5F563768"/>
    <w:multiLevelType w:val="multilevel"/>
    <w:tmpl w:val="04E66B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B30C5B"/>
    <w:multiLevelType w:val="multilevel"/>
    <w:tmpl w:val="45C859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4084EBF"/>
    <w:multiLevelType w:val="hybridMultilevel"/>
    <w:tmpl w:val="AFEED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4F6F10"/>
    <w:multiLevelType w:val="multilevel"/>
    <w:tmpl w:val="07303250"/>
    <w:lvl w:ilvl="0">
      <w:start w:val="6"/>
      <w:numFmt w:val="decimal"/>
      <w:lvlText w:val="%1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color w:val="000000"/>
      </w:rPr>
    </w:lvl>
  </w:abstractNum>
  <w:abstractNum w:abstractNumId="28">
    <w:nsid w:val="6A0C18CF"/>
    <w:multiLevelType w:val="hybridMultilevel"/>
    <w:tmpl w:val="E87449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6B95092D"/>
    <w:multiLevelType w:val="hybridMultilevel"/>
    <w:tmpl w:val="675ED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F36D00"/>
    <w:multiLevelType w:val="hybridMultilevel"/>
    <w:tmpl w:val="C226E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0D6DF5"/>
    <w:multiLevelType w:val="multilevel"/>
    <w:tmpl w:val="8BA472C8"/>
    <w:lvl w:ilvl="0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2">
    <w:nsid w:val="78B20A63"/>
    <w:multiLevelType w:val="hybridMultilevel"/>
    <w:tmpl w:val="11625990"/>
    <w:lvl w:ilvl="0" w:tplc="79A665F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7E322167"/>
    <w:multiLevelType w:val="multilevel"/>
    <w:tmpl w:val="C9B249DE"/>
    <w:lvl w:ilvl="0">
      <w:start w:val="4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eastAsia="Times New Roman"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eastAsia="Times New Roman" w:hint="default"/>
        <w:color w:val="000000"/>
      </w:rPr>
    </w:lvl>
  </w:abstractNum>
  <w:num w:numId="1">
    <w:abstractNumId w:val="33"/>
  </w:num>
  <w:num w:numId="2">
    <w:abstractNumId w:val="27"/>
  </w:num>
  <w:num w:numId="3">
    <w:abstractNumId w:val="31"/>
  </w:num>
  <w:num w:numId="4">
    <w:abstractNumId w:val="11"/>
  </w:num>
  <w:num w:numId="5">
    <w:abstractNumId w:val="4"/>
  </w:num>
  <w:num w:numId="6">
    <w:abstractNumId w:val="24"/>
  </w:num>
  <w:num w:numId="7">
    <w:abstractNumId w:val="2"/>
  </w:num>
  <w:num w:numId="8">
    <w:abstractNumId w:val="19"/>
  </w:num>
  <w:num w:numId="9">
    <w:abstractNumId w:val="6"/>
  </w:num>
  <w:num w:numId="10">
    <w:abstractNumId w:val="22"/>
  </w:num>
  <w:num w:numId="11">
    <w:abstractNumId w:val="16"/>
  </w:num>
  <w:num w:numId="12">
    <w:abstractNumId w:val="0"/>
  </w:num>
  <w:num w:numId="13">
    <w:abstractNumId w:val="5"/>
  </w:num>
  <w:num w:numId="14">
    <w:abstractNumId w:val="25"/>
  </w:num>
  <w:num w:numId="15">
    <w:abstractNumId w:val="7"/>
  </w:num>
  <w:num w:numId="16">
    <w:abstractNumId w:val="15"/>
  </w:num>
  <w:num w:numId="17">
    <w:abstractNumId w:val="18"/>
  </w:num>
  <w:num w:numId="18">
    <w:abstractNumId w:val="21"/>
  </w:num>
  <w:num w:numId="19">
    <w:abstractNumId w:val="26"/>
  </w:num>
  <w:num w:numId="20">
    <w:abstractNumId w:val="1"/>
  </w:num>
  <w:num w:numId="21">
    <w:abstractNumId w:val="29"/>
  </w:num>
  <w:num w:numId="22">
    <w:abstractNumId w:val="30"/>
  </w:num>
  <w:num w:numId="23">
    <w:abstractNumId w:val="14"/>
  </w:num>
  <w:num w:numId="24">
    <w:abstractNumId w:val="12"/>
  </w:num>
  <w:num w:numId="25">
    <w:abstractNumId w:val="9"/>
  </w:num>
  <w:num w:numId="26">
    <w:abstractNumId w:val="20"/>
  </w:num>
  <w:num w:numId="27">
    <w:abstractNumId w:val="3"/>
  </w:num>
  <w:num w:numId="2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</w:num>
  <w:num w:numId="30">
    <w:abstractNumId w:val="13"/>
  </w:num>
  <w:num w:numId="31">
    <w:abstractNumId w:val="8"/>
  </w:num>
  <w:num w:numId="32">
    <w:abstractNumId w:val="17"/>
  </w:num>
  <w:num w:numId="33">
    <w:abstractNumId w:val="23"/>
  </w:num>
  <w:num w:numId="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3F5"/>
    <w:rsid w:val="00003F16"/>
    <w:rsid w:val="00013E83"/>
    <w:rsid w:val="00037128"/>
    <w:rsid w:val="00046C49"/>
    <w:rsid w:val="000527DB"/>
    <w:rsid w:val="000A0B87"/>
    <w:rsid w:val="000A7715"/>
    <w:rsid w:val="000E5048"/>
    <w:rsid w:val="00111640"/>
    <w:rsid w:val="00120755"/>
    <w:rsid w:val="001D719E"/>
    <w:rsid w:val="002238DB"/>
    <w:rsid w:val="00232523"/>
    <w:rsid w:val="002B5896"/>
    <w:rsid w:val="00313325"/>
    <w:rsid w:val="00361559"/>
    <w:rsid w:val="0038727A"/>
    <w:rsid w:val="003C3F50"/>
    <w:rsid w:val="0041612B"/>
    <w:rsid w:val="00425C5D"/>
    <w:rsid w:val="005811DF"/>
    <w:rsid w:val="005C5EAF"/>
    <w:rsid w:val="005E2933"/>
    <w:rsid w:val="00680FD4"/>
    <w:rsid w:val="00803952"/>
    <w:rsid w:val="0082616B"/>
    <w:rsid w:val="008633E7"/>
    <w:rsid w:val="008A441F"/>
    <w:rsid w:val="009231CB"/>
    <w:rsid w:val="00952D7B"/>
    <w:rsid w:val="009A1864"/>
    <w:rsid w:val="009A70D0"/>
    <w:rsid w:val="009D1D5B"/>
    <w:rsid w:val="00A71024"/>
    <w:rsid w:val="00AE52D2"/>
    <w:rsid w:val="00B13EAD"/>
    <w:rsid w:val="00B513F5"/>
    <w:rsid w:val="00B90760"/>
    <w:rsid w:val="00BD64EA"/>
    <w:rsid w:val="00C273B3"/>
    <w:rsid w:val="00C47F66"/>
    <w:rsid w:val="00C47FFC"/>
    <w:rsid w:val="00E43777"/>
    <w:rsid w:val="00E96432"/>
    <w:rsid w:val="00F741DF"/>
    <w:rsid w:val="00FA5481"/>
    <w:rsid w:val="00FD4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F8C1C"/>
  <w15:docId w15:val="{B988E890-00C8-40BB-B481-E48BC9517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13F5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C47FF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C47FF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47FFC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C47FFC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PlusTitle">
    <w:name w:val="ConsPlusTitle"/>
    <w:uiPriority w:val="99"/>
    <w:rsid w:val="00B513F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sz w:val="22"/>
      <w:szCs w:val="22"/>
    </w:rPr>
  </w:style>
  <w:style w:type="paragraph" w:styleId="a3">
    <w:name w:val="List Paragraph"/>
    <w:basedOn w:val="a"/>
    <w:link w:val="a4"/>
    <w:uiPriority w:val="99"/>
    <w:qFormat/>
    <w:rsid w:val="00B513F5"/>
    <w:pPr>
      <w:ind w:left="720"/>
      <w:contextualSpacing/>
    </w:pPr>
  </w:style>
  <w:style w:type="paragraph" w:styleId="a5">
    <w:name w:val="Body Text"/>
    <w:basedOn w:val="a"/>
    <w:link w:val="a6"/>
    <w:rsid w:val="00B513F5"/>
    <w:pPr>
      <w:spacing w:after="0" w:line="240" w:lineRule="auto"/>
      <w:jc w:val="center"/>
    </w:pPr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character" w:customStyle="1" w:styleId="a6">
    <w:name w:val="Основной текст Знак"/>
    <w:basedOn w:val="a0"/>
    <w:link w:val="a5"/>
    <w:rsid w:val="00B513F5"/>
    <w:rPr>
      <w:rFonts w:ascii="Calibri" w:hAnsi="Calibri"/>
      <w:sz w:val="24"/>
      <w:szCs w:val="24"/>
      <w:lang w:val="en-US" w:eastAsia="en-US" w:bidi="en-US"/>
    </w:rPr>
  </w:style>
  <w:style w:type="paragraph" w:styleId="a7">
    <w:name w:val="No Spacing"/>
    <w:uiPriority w:val="1"/>
    <w:qFormat/>
    <w:rsid w:val="00B513F5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">
    <w:name w:val="ConsPlusNormal"/>
    <w:rsid w:val="00B513F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B513F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Normal">
    <w:name w:val="ConsNormal"/>
    <w:rsid w:val="00B513F5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a8">
    <w:name w:val="Balloon Text"/>
    <w:basedOn w:val="a"/>
    <w:link w:val="a9"/>
    <w:uiPriority w:val="99"/>
    <w:semiHidden/>
    <w:unhideWhenUsed/>
    <w:rsid w:val="00F74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41DF"/>
    <w:rPr>
      <w:rFonts w:ascii="Tahoma" w:eastAsiaTheme="minorEastAsia" w:hAnsi="Tahoma" w:cs="Tahoma"/>
      <w:sz w:val="16"/>
      <w:szCs w:val="16"/>
    </w:rPr>
  </w:style>
  <w:style w:type="paragraph" w:customStyle="1" w:styleId="ConsPlusCell">
    <w:name w:val="ConsPlusCell"/>
    <w:uiPriority w:val="99"/>
    <w:rsid w:val="00A71024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paragraph" w:styleId="aa">
    <w:name w:val="header"/>
    <w:basedOn w:val="a"/>
    <w:link w:val="ab"/>
    <w:uiPriority w:val="99"/>
    <w:semiHidden/>
    <w:unhideWhenUsed/>
    <w:rsid w:val="00AE52D2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AE52D2"/>
  </w:style>
  <w:style w:type="paragraph" w:styleId="ac">
    <w:name w:val="footer"/>
    <w:basedOn w:val="a"/>
    <w:link w:val="ad"/>
    <w:uiPriority w:val="99"/>
    <w:unhideWhenUsed/>
    <w:rsid w:val="00AE52D2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rsid w:val="00AE52D2"/>
  </w:style>
  <w:style w:type="paragraph" w:styleId="ae">
    <w:name w:val="Body Text Indent"/>
    <w:basedOn w:val="a"/>
    <w:link w:val="af"/>
    <w:uiPriority w:val="99"/>
    <w:unhideWhenUsed/>
    <w:rsid w:val="00AE52D2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rsid w:val="00AE52D2"/>
  </w:style>
  <w:style w:type="paragraph" w:styleId="af0">
    <w:name w:val="Normal (Web)"/>
    <w:basedOn w:val="a"/>
    <w:rsid w:val="00AE52D2"/>
    <w:pPr>
      <w:suppressAutoHyphens/>
      <w:spacing w:before="108" w:after="10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msonormalbullet1gif">
    <w:name w:val="msonormalbullet1.gif"/>
    <w:basedOn w:val="a"/>
    <w:rsid w:val="00AE52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AE52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AE52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link w:val="a3"/>
    <w:uiPriority w:val="99"/>
    <w:locked/>
    <w:rsid w:val="009D1D5B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3289</Words>
  <Characters>18750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Городской совет</dc:creator>
  <cp:lastModifiedBy>Городской Совет</cp:lastModifiedBy>
  <cp:revision>2</cp:revision>
  <cp:lastPrinted>2024-09-23T08:41:00Z</cp:lastPrinted>
  <dcterms:created xsi:type="dcterms:W3CDTF">2024-10-11T01:11:00Z</dcterms:created>
  <dcterms:modified xsi:type="dcterms:W3CDTF">2024-10-11T01:11:00Z</dcterms:modified>
</cp:coreProperties>
</file>